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A20" w:rsidRPr="00085DB5" w:rsidRDefault="000224D5" w:rsidP="00085DB5">
      <w:pPr>
        <w:jc w:val="center"/>
        <w:rPr>
          <w:rFonts w:asciiTheme="majorEastAsia" w:eastAsiaTheme="majorEastAsia" w:hAnsiTheme="majorEastAsia"/>
          <w:b/>
          <w:sz w:val="36"/>
          <w:szCs w:val="36"/>
        </w:rPr>
      </w:pPr>
      <w:r w:rsidRPr="00085DB5">
        <w:rPr>
          <w:rFonts w:asciiTheme="majorEastAsia" w:eastAsiaTheme="majorEastAsia" w:hAnsiTheme="majorEastAsia" w:hint="eastAsia"/>
          <w:b/>
          <w:sz w:val="36"/>
          <w:szCs w:val="36"/>
        </w:rPr>
        <w:t>商学院2019年硕士研究生复试工作安排</w:t>
      </w:r>
    </w:p>
    <w:p w:rsidR="00085DB5" w:rsidRDefault="00085DB5" w:rsidP="000224D5">
      <w:pPr>
        <w:pStyle w:val="a3"/>
        <w:widowControl/>
        <w:spacing w:before="0" w:after="0" w:line="360" w:lineRule="auto"/>
        <w:ind w:left="0" w:right="0" w:firstLine="600"/>
        <w:rPr>
          <w:rFonts w:asciiTheme="minorEastAsia" w:eastAsiaTheme="minorEastAsia" w:hAnsiTheme="minorEastAsia"/>
          <w:sz w:val="28"/>
          <w:szCs w:val="28"/>
          <w:shd w:val="clear" w:color="auto" w:fill="FFFFFF"/>
        </w:rPr>
      </w:pPr>
    </w:p>
    <w:p w:rsidR="000224D5" w:rsidRPr="001754B8" w:rsidRDefault="000224D5" w:rsidP="001754B8">
      <w:pPr>
        <w:pStyle w:val="a3"/>
        <w:widowControl/>
        <w:spacing w:before="0" w:after="0" w:line="360" w:lineRule="auto"/>
        <w:ind w:left="0" w:right="0" w:firstLine="426"/>
        <w:rPr>
          <w:rFonts w:asciiTheme="minorEastAsia" w:eastAsiaTheme="minorEastAsia" w:hAnsiTheme="minorEastAsia"/>
          <w:sz w:val="28"/>
          <w:szCs w:val="28"/>
        </w:rPr>
      </w:pPr>
      <w:r w:rsidRPr="001754B8">
        <w:rPr>
          <w:rFonts w:asciiTheme="minorEastAsia" w:eastAsiaTheme="minorEastAsia" w:hAnsiTheme="minorEastAsia"/>
          <w:sz w:val="28"/>
          <w:szCs w:val="28"/>
          <w:shd w:val="clear" w:color="auto" w:fill="FFFFFF"/>
        </w:rPr>
        <w:t>根据四川师范大学研究生院的复试安排，结合我院的实际情况，现将我院</w:t>
      </w:r>
      <w:r w:rsidR="005C2E27" w:rsidRPr="001754B8">
        <w:rPr>
          <w:rFonts w:asciiTheme="minorEastAsia" w:eastAsiaTheme="minorEastAsia" w:hAnsiTheme="minorEastAsia" w:hint="eastAsia"/>
          <w:sz w:val="28"/>
          <w:szCs w:val="28"/>
          <w:shd w:val="clear" w:color="auto" w:fill="FFFFFF"/>
        </w:rPr>
        <w:t>2019</w:t>
      </w:r>
      <w:r w:rsidRPr="001754B8">
        <w:rPr>
          <w:rFonts w:asciiTheme="minorEastAsia" w:eastAsiaTheme="minorEastAsia" w:hAnsiTheme="minorEastAsia"/>
          <w:sz w:val="28"/>
          <w:szCs w:val="28"/>
          <w:shd w:val="clear" w:color="auto" w:fill="FFFFFF"/>
        </w:rPr>
        <w:t>年度硕士研究生复试工作安排如下：</w:t>
      </w:r>
    </w:p>
    <w:p w:rsidR="000224D5" w:rsidRPr="001754B8" w:rsidRDefault="000224D5" w:rsidP="001754B8">
      <w:pPr>
        <w:pStyle w:val="a3"/>
        <w:widowControl/>
        <w:spacing w:before="0" w:after="0" w:line="360" w:lineRule="auto"/>
        <w:ind w:left="0" w:right="0" w:firstLine="426"/>
        <w:rPr>
          <w:rFonts w:asciiTheme="minorEastAsia" w:eastAsiaTheme="minorEastAsia" w:hAnsiTheme="minorEastAsia"/>
          <w:b/>
          <w:sz w:val="28"/>
          <w:szCs w:val="28"/>
        </w:rPr>
      </w:pPr>
      <w:r w:rsidRPr="001754B8">
        <w:rPr>
          <w:rFonts w:asciiTheme="minorEastAsia" w:eastAsiaTheme="minorEastAsia" w:hAnsiTheme="minorEastAsia"/>
          <w:b/>
          <w:sz w:val="28"/>
          <w:szCs w:val="28"/>
          <w:shd w:val="clear" w:color="auto" w:fill="FFFFFF"/>
        </w:rPr>
        <w:t>一、复试对象</w:t>
      </w:r>
    </w:p>
    <w:p w:rsidR="000224D5" w:rsidRPr="001754B8" w:rsidRDefault="000224D5" w:rsidP="001754B8">
      <w:pPr>
        <w:spacing w:line="360" w:lineRule="auto"/>
        <w:ind w:leftChars="-171" w:left="-359" w:firstLineChars="207" w:firstLine="580"/>
        <w:rPr>
          <w:rFonts w:asciiTheme="minorEastAsia" w:hAnsiTheme="minorEastAsia"/>
          <w:color w:val="333333"/>
          <w:kern w:val="0"/>
          <w:sz w:val="28"/>
          <w:szCs w:val="28"/>
          <w:shd w:val="clear" w:color="auto" w:fill="FFFFFF"/>
        </w:rPr>
      </w:pPr>
      <w:r w:rsidRPr="001754B8">
        <w:rPr>
          <w:rFonts w:asciiTheme="minorEastAsia" w:hAnsiTheme="minorEastAsia" w:hint="eastAsia"/>
          <w:color w:val="333333"/>
          <w:kern w:val="0"/>
          <w:sz w:val="28"/>
          <w:szCs w:val="28"/>
          <w:shd w:val="clear" w:color="auto" w:fill="FFFFFF"/>
        </w:rPr>
        <w:t>凡取得我院</w:t>
      </w:r>
      <w:r w:rsidR="00822334" w:rsidRPr="001754B8">
        <w:rPr>
          <w:rFonts w:asciiTheme="minorEastAsia" w:hAnsiTheme="minorEastAsia" w:hint="eastAsia"/>
          <w:color w:val="333333"/>
          <w:kern w:val="0"/>
          <w:sz w:val="28"/>
          <w:szCs w:val="28"/>
          <w:shd w:val="clear" w:color="auto" w:fill="FFFFFF"/>
        </w:rPr>
        <w:t>120202</w:t>
      </w:r>
      <w:r w:rsidRPr="001754B8">
        <w:rPr>
          <w:rFonts w:asciiTheme="minorEastAsia" w:hAnsiTheme="minorEastAsia" w:hint="eastAsia"/>
          <w:color w:val="333333"/>
          <w:kern w:val="0"/>
          <w:sz w:val="28"/>
          <w:szCs w:val="28"/>
          <w:shd w:val="clear" w:color="auto" w:fill="FFFFFF"/>
        </w:rPr>
        <w:t>企业管理、</w:t>
      </w:r>
      <w:r w:rsidR="00822334" w:rsidRPr="001754B8">
        <w:rPr>
          <w:rFonts w:asciiTheme="minorEastAsia" w:hAnsiTheme="minorEastAsia" w:hint="eastAsia"/>
          <w:color w:val="333333"/>
          <w:kern w:val="0"/>
          <w:sz w:val="28"/>
          <w:szCs w:val="28"/>
          <w:shd w:val="clear" w:color="auto" w:fill="FFFFFF"/>
        </w:rPr>
        <w:t>120201</w:t>
      </w:r>
      <w:r w:rsidRPr="001754B8">
        <w:rPr>
          <w:rFonts w:asciiTheme="minorEastAsia" w:hAnsiTheme="minorEastAsia" w:hint="eastAsia"/>
          <w:color w:val="333333"/>
          <w:kern w:val="0"/>
          <w:sz w:val="28"/>
          <w:szCs w:val="28"/>
          <w:shd w:val="clear" w:color="auto" w:fill="FFFFFF"/>
        </w:rPr>
        <w:t>会计学、</w:t>
      </w:r>
      <w:r w:rsidR="00822334" w:rsidRPr="001754B8">
        <w:rPr>
          <w:rFonts w:asciiTheme="minorEastAsia" w:hAnsiTheme="minorEastAsia" w:hint="eastAsia"/>
          <w:color w:val="333333"/>
          <w:kern w:val="0"/>
          <w:sz w:val="28"/>
          <w:szCs w:val="28"/>
          <w:shd w:val="clear" w:color="auto" w:fill="FFFFFF"/>
        </w:rPr>
        <w:t>125300</w:t>
      </w:r>
      <w:r w:rsidRPr="001754B8">
        <w:rPr>
          <w:rFonts w:asciiTheme="minorEastAsia" w:hAnsiTheme="minorEastAsia" w:hint="eastAsia"/>
          <w:color w:val="333333"/>
          <w:kern w:val="0"/>
          <w:sz w:val="28"/>
          <w:szCs w:val="28"/>
          <w:shd w:val="clear" w:color="auto" w:fill="FFFFFF"/>
        </w:rPr>
        <w:t>会计硕士（</w:t>
      </w:r>
      <w:r w:rsidR="00822334" w:rsidRPr="001754B8">
        <w:rPr>
          <w:rFonts w:asciiTheme="minorEastAsia" w:hAnsiTheme="minorEastAsia" w:hint="eastAsia"/>
          <w:color w:val="333333"/>
          <w:kern w:val="0"/>
          <w:sz w:val="28"/>
          <w:szCs w:val="28"/>
          <w:shd w:val="clear" w:color="auto" w:fill="FFFFFF"/>
        </w:rPr>
        <w:t>含全日制、非全日制</w:t>
      </w:r>
      <w:r w:rsidRPr="001754B8">
        <w:rPr>
          <w:rFonts w:asciiTheme="minorEastAsia" w:hAnsiTheme="minorEastAsia" w:hint="eastAsia"/>
          <w:color w:val="333333"/>
          <w:kern w:val="0"/>
          <w:sz w:val="28"/>
          <w:szCs w:val="28"/>
          <w:shd w:val="clear" w:color="auto" w:fill="FFFFFF"/>
        </w:rPr>
        <w:t>） 、</w:t>
      </w:r>
      <w:r w:rsidR="00822334" w:rsidRPr="001754B8">
        <w:rPr>
          <w:rFonts w:asciiTheme="minorEastAsia" w:hAnsiTheme="minorEastAsia" w:hint="eastAsia"/>
          <w:color w:val="333333"/>
          <w:kern w:val="0"/>
          <w:sz w:val="28"/>
          <w:szCs w:val="28"/>
          <w:shd w:val="clear" w:color="auto" w:fill="FFFFFF"/>
        </w:rPr>
        <w:t>025700</w:t>
      </w:r>
      <w:r w:rsidRPr="001754B8">
        <w:rPr>
          <w:rFonts w:asciiTheme="minorEastAsia" w:hAnsiTheme="minorEastAsia" w:hint="eastAsia"/>
          <w:color w:val="333333"/>
          <w:kern w:val="0"/>
          <w:sz w:val="28"/>
          <w:szCs w:val="28"/>
          <w:shd w:val="clear" w:color="auto" w:fill="FFFFFF"/>
        </w:rPr>
        <w:t>审计硕士复试资格的考生，包括：</w:t>
      </w:r>
      <w:proofErr w:type="gramStart"/>
      <w:r w:rsidRPr="001754B8">
        <w:rPr>
          <w:rFonts w:asciiTheme="minorEastAsia" w:hAnsiTheme="minorEastAsia" w:hint="eastAsia"/>
          <w:color w:val="333333"/>
          <w:kern w:val="0"/>
          <w:sz w:val="28"/>
          <w:szCs w:val="28"/>
          <w:shd w:val="clear" w:color="auto" w:fill="FFFFFF"/>
        </w:rPr>
        <w:t>一</w:t>
      </w:r>
      <w:proofErr w:type="gramEnd"/>
      <w:r w:rsidRPr="001754B8">
        <w:rPr>
          <w:rFonts w:asciiTheme="minorEastAsia" w:hAnsiTheme="minorEastAsia" w:hint="eastAsia"/>
          <w:color w:val="333333"/>
          <w:kern w:val="0"/>
          <w:sz w:val="28"/>
          <w:szCs w:val="28"/>
          <w:shd w:val="clear" w:color="auto" w:fill="FFFFFF"/>
        </w:rPr>
        <w:t>志愿上线考生、推荐免试生、调剂生</w:t>
      </w:r>
      <w:r w:rsidR="00822334" w:rsidRPr="001754B8">
        <w:rPr>
          <w:rFonts w:asciiTheme="minorEastAsia" w:hAnsiTheme="minorEastAsia" w:hint="eastAsia"/>
          <w:color w:val="333333"/>
          <w:kern w:val="0"/>
          <w:sz w:val="28"/>
          <w:szCs w:val="28"/>
          <w:shd w:val="clear" w:color="auto" w:fill="FFFFFF"/>
        </w:rPr>
        <w:t>等</w:t>
      </w:r>
      <w:r w:rsidRPr="001754B8">
        <w:rPr>
          <w:rFonts w:asciiTheme="minorEastAsia" w:hAnsiTheme="minorEastAsia" w:hint="eastAsia"/>
          <w:color w:val="333333"/>
          <w:kern w:val="0"/>
          <w:sz w:val="28"/>
          <w:szCs w:val="28"/>
          <w:shd w:val="clear" w:color="auto" w:fill="FFFFFF"/>
        </w:rPr>
        <w:t>（名单已在四川师范大学研究生院网站公布）。</w:t>
      </w:r>
    </w:p>
    <w:p w:rsidR="000224D5" w:rsidRPr="001754B8" w:rsidRDefault="00C32172" w:rsidP="001754B8">
      <w:pPr>
        <w:pStyle w:val="a3"/>
        <w:widowControl/>
        <w:spacing w:before="0" w:after="0" w:line="525" w:lineRule="atLeast"/>
        <w:ind w:left="0" w:right="0" w:firstLineChars="151" w:firstLine="424"/>
        <w:rPr>
          <w:rFonts w:asciiTheme="minorEastAsia" w:eastAsiaTheme="minorEastAsia" w:hAnsiTheme="minorEastAsia"/>
          <w:b/>
          <w:sz w:val="28"/>
          <w:szCs w:val="28"/>
        </w:rPr>
      </w:pPr>
      <w:r w:rsidRPr="001754B8">
        <w:rPr>
          <w:rFonts w:asciiTheme="minorEastAsia" w:eastAsiaTheme="minorEastAsia" w:hAnsiTheme="minorEastAsia" w:hint="eastAsia"/>
          <w:b/>
          <w:sz w:val="28"/>
          <w:szCs w:val="28"/>
          <w:shd w:val="clear" w:color="auto" w:fill="FFFFFF"/>
        </w:rPr>
        <w:t>二</w:t>
      </w:r>
      <w:r w:rsidR="000224D5" w:rsidRPr="001754B8">
        <w:rPr>
          <w:rFonts w:asciiTheme="minorEastAsia" w:eastAsiaTheme="minorEastAsia" w:hAnsiTheme="minorEastAsia"/>
          <w:b/>
          <w:sz w:val="28"/>
          <w:szCs w:val="28"/>
          <w:shd w:val="clear" w:color="auto" w:fill="FFFFFF"/>
        </w:rPr>
        <w:t>、报到安排</w:t>
      </w:r>
    </w:p>
    <w:p w:rsidR="00085DB5" w:rsidRPr="001754B8" w:rsidRDefault="00C32172"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（一）</w:t>
      </w:r>
      <w:r w:rsidR="000224D5" w:rsidRPr="001754B8">
        <w:rPr>
          <w:rFonts w:asciiTheme="minorEastAsia" w:eastAsiaTheme="minorEastAsia" w:hAnsiTheme="minorEastAsia" w:hint="eastAsia"/>
          <w:sz w:val="28"/>
          <w:szCs w:val="28"/>
          <w:shd w:val="clear" w:color="auto" w:fill="FFFFFF"/>
        </w:rPr>
        <w:t>报到</w:t>
      </w:r>
      <w:r w:rsidR="000224D5" w:rsidRPr="001754B8">
        <w:rPr>
          <w:rFonts w:asciiTheme="minorEastAsia" w:eastAsiaTheme="minorEastAsia" w:hAnsiTheme="minorEastAsia"/>
          <w:sz w:val="28"/>
          <w:szCs w:val="28"/>
          <w:shd w:val="clear" w:color="auto" w:fill="FFFFFF"/>
        </w:rPr>
        <w:t>时间</w:t>
      </w:r>
    </w:p>
    <w:p w:rsidR="00C32172" w:rsidRPr="001754B8" w:rsidRDefault="00A14266" w:rsidP="001754B8">
      <w:pPr>
        <w:pStyle w:val="a3"/>
        <w:widowControl/>
        <w:spacing w:before="0" w:after="0" w:line="525" w:lineRule="atLeast"/>
        <w:ind w:left="0" w:right="0" w:firstLine="426"/>
        <w:rPr>
          <w:rFonts w:ascii="宋体" w:hAnsi="宋体"/>
          <w:sz w:val="28"/>
          <w:szCs w:val="28"/>
        </w:rPr>
      </w:pPr>
      <w:r w:rsidRPr="001754B8">
        <w:rPr>
          <w:rFonts w:asciiTheme="minorEastAsia" w:eastAsiaTheme="minorEastAsia" w:hAnsiTheme="minorEastAsia" w:hint="eastAsia"/>
          <w:sz w:val="28"/>
          <w:szCs w:val="28"/>
        </w:rPr>
        <w:t>1</w:t>
      </w:r>
      <w:r w:rsidR="009B6012" w:rsidRPr="001754B8">
        <w:rPr>
          <w:rFonts w:asciiTheme="minorEastAsia" w:eastAsiaTheme="minorEastAsia" w:hAnsiTheme="minorEastAsia" w:hint="eastAsia"/>
          <w:sz w:val="28"/>
          <w:szCs w:val="28"/>
        </w:rPr>
        <w:t>.</w:t>
      </w:r>
      <w:r w:rsidR="00822334" w:rsidRPr="001754B8">
        <w:rPr>
          <w:rFonts w:asciiTheme="minorEastAsia" w:eastAsiaTheme="minorEastAsia" w:hAnsiTheme="minorEastAsia" w:hint="eastAsia"/>
          <w:sz w:val="28"/>
          <w:szCs w:val="28"/>
        </w:rPr>
        <w:t>研究生院报到时间：</w:t>
      </w:r>
      <w:r w:rsidR="00C32172" w:rsidRPr="001754B8">
        <w:rPr>
          <w:rFonts w:ascii="宋体" w:hAnsi="宋体"/>
          <w:sz w:val="28"/>
          <w:szCs w:val="28"/>
        </w:rPr>
        <w:t>考生于2019年4月8日</w:t>
      </w:r>
      <w:r w:rsidR="00C32172" w:rsidRPr="001754B8">
        <w:rPr>
          <w:rFonts w:ascii="宋体" w:hAnsi="宋体" w:hint="eastAsia"/>
          <w:sz w:val="28"/>
          <w:szCs w:val="28"/>
        </w:rPr>
        <w:t>先</w:t>
      </w:r>
      <w:r w:rsidR="00C32172" w:rsidRPr="001754B8">
        <w:rPr>
          <w:rFonts w:ascii="宋体" w:hAnsi="宋体"/>
          <w:sz w:val="28"/>
          <w:szCs w:val="28"/>
        </w:rPr>
        <w:t>到学校</w:t>
      </w:r>
      <w:proofErr w:type="gramStart"/>
      <w:r w:rsidR="00C32172" w:rsidRPr="001754B8">
        <w:rPr>
          <w:rFonts w:ascii="宋体" w:hAnsi="宋体" w:hint="eastAsia"/>
          <w:sz w:val="28"/>
          <w:szCs w:val="28"/>
        </w:rPr>
        <w:t>研</w:t>
      </w:r>
      <w:proofErr w:type="gramEnd"/>
      <w:r w:rsidR="00C32172" w:rsidRPr="001754B8">
        <w:rPr>
          <w:rFonts w:ascii="宋体" w:hAnsi="宋体" w:hint="eastAsia"/>
          <w:sz w:val="28"/>
          <w:szCs w:val="28"/>
        </w:rPr>
        <w:t>招办（</w:t>
      </w:r>
      <w:r w:rsidR="0009355E" w:rsidRPr="001754B8">
        <w:rPr>
          <w:rFonts w:ascii="宋体" w:hAnsi="宋体" w:hint="eastAsia"/>
          <w:sz w:val="28"/>
          <w:szCs w:val="28"/>
        </w:rPr>
        <w:t>狮子山校区</w:t>
      </w:r>
      <w:r w:rsidR="00C32172" w:rsidRPr="001754B8">
        <w:rPr>
          <w:rFonts w:ascii="宋体" w:hAnsi="宋体" w:hint="eastAsia"/>
          <w:sz w:val="28"/>
          <w:szCs w:val="28"/>
        </w:rPr>
        <w:t>第二办公区211）</w:t>
      </w:r>
      <w:r w:rsidR="00C32172" w:rsidRPr="001754B8">
        <w:rPr>
          <w:rFonts w:ascii="宋体" w:hAnsi="宋体"/>
          <w:sz w:val="28"/>
          <w:szCs w:val="28"/>
        </w:rPr>
        <w:t>报到</w:t>
      </w:r>
      <w:r w:rsidR="00C32172" w:rsidRPr="001754B8">
        <w:rPr>
          <w:rFonts w:ascii="宋体" w:hAnsi="宋体" w:hint="eastAsia"/>
          <w:sz w:val="28"/>
          <w:szCs w:val="28"/>
        </w:rPr>
        <w:t>、然后前往校医院进行体检。</w:t>
      </w:r>
    </w:p>
    <w:p w:rsidR="000224D5" w:rsidRPr="001754B8" w:rsidRDefault="00A14266"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hint="eastAsia"/>
          <w:sz w:val="28"/>
          <w:szCs w:val="28"/>
        </w:rPr>
        <w:t>2</w:t>
      </w:r>
      <w:r w:rsidR="009B6012" w:rsidRPr="001754B8">
        <w:rPr>
          <w:rFonts w:asciiTheme="minorEastAsia" w:eastAsiaTheme="minorEastAsia" w:hAnsiTheme="minorEastAsia" w:hint="eastAsia"/>
          <w:sz w:val="28"/>
          <w:szCs w:val="28"/>
        </w:rPr>
        <w:t>.</w:t>
      </w:r>
      <w:r w:rsidR="00822334" w:rsidRPr="001754B8">
        <w:rPr>
          <w:rFonts w:asciiTheme="minorEastAsia" w:eastAsiaTheme="minorEastAsia" w:hAnsiTheme="minorEastAsia" w:hint="eastAsia"/>
          <w:sz w:val="28"/>
          <w:szCs w:val="28"/>
        </w:rPr>
        <w:t>学院报到时间：</w:t>
      </w:r>
      <w:r w:rsidR="002B75E6" w:rsidRPr="001754B8">
        <w:rPr>
          <w:rFonts w:asciiTheme="minorEastAsia" w:eastAsiaTheme="minorEastAsia" w:hAnsiTheme="minorEastAsia" w:hint="eastAsia"/>
          <w:sz w:val="28"/>
          <w:szCs w:val="28"/>
        </w:rPr>
        <w:t>考生于</w:t>
      </w:r>
      <w:r w:rsidRPr="001754B8">
        <w:rPr>
          <w:rFonts w:ascii="宋体" w:hAnsi="宋体"/>
          <w:sz w:val="28"/>
          <w:szCs w:val="28"/>
        </w:rPr>
        <w:t>2019年4月8日1</w:t>
      </w:r>
      <w:r w:rsidRPr="001754B8">
        <w:rPr>
          <w:rFonts w:asciiTheme="minorEastAsia" w:eastAsiaTheme="minorEastAsia" w:hAnsiTheme="minorEastAsia" w:hint="eastAsia"/>
          <w:sz w:val="28"/>
          <w:szCs w:val="28"/>
        </w:rPr>
        <w:t>7</w:t>
      </w:r>
      <w:r w:rsidRPr="001754B8">
        <w:rPr>
          <w:rFonts w:ascii="宋体" w:hAnsi="宋体"/>
          <w:sz w:val="28"/>
          <w:szCs w:val="28"/>
        </w:rPr>
        <w:t>:00</w:t>
      </w:r>
      <w:r w:rsidRPr="001754B8">
        <w:rPr>
          <w:rFonts w:ascii="宋体" w:hAnsi="宋体" w:hint="eastAsia"/>
          <w:sz w:val="28"/>
          <w:szCs w:val="28"/>
        </w:rPr>
        <w:t>前到</w:t>
      </w:r>
      <w:r w:rsidRPr="001754B8">
        <w:rPr>
          <w:rFonts w:asciiTheme="minorEastAsia" w:eastAsiaTheme="minorEastAsia" w:hAnsiTheme="minorEastAsia" w:hint="eastAsia"/>
          <w:sz w:val="28"/>
          <w:szCs w:val="28"/>
        </w:rPr>
        <w:t>商</w:t>
      </w:r>
      <w:r w:rsidRPr="001754B8">
        <w:rPr>
          <w:rFonts w:ascii="宋体" w:hAnsi="宋体" w:hint="eastAsia"/>
          <w:sz w:val="28"/>
          <w:szCs w:val="28"/>
        </w:rPr>
        <w:t>学院</w:t>
      </w:r>
      <w:r w:rsidR="0009355E" w:rsidRPr="001754B8">
        <w:rPr>
          <w:rFonts w:ascii="宋体" w:hAnsi="宋体" w:hint="eastAsia"/>
          <w:sz w:val="28"/>
          <w:szCs w:val="28"/>
        </w:rPr>
        <w:t>（成龙校区）</w:t>
      </w:r>
      <w:r w:rsidRPr="001754B8">
        <w:rPr>
          <w:rFonts w:ascii="宋体" w:hAnsi="宋体" w:hint="eastAsia"/>
          <w:sz w:val="28"/>
          <w:szCs w:val="28"/>
        </w:rPr>
        <w:t>报到</w:t>
      </w:r>
      <w:r w:rsidRPr="001754B8">
        <w:rPr>
          <w:rFonts w:asciiTheme="minorEastAsia" w:eastAsiaTheme="minorEastAsia" w:hAnsiTheme="minorEastAsia" w:hint="eastAsia"/>
          <w:sz w:val="28"/>
          <w:szCs w:val="28"/>
        </w:rPr>
        <w:t>，</w:t>
      </w:r>
      <w:r w:rsidR="000224D5" w:rsidRPr="001754B8">
        <w:rPr>
          <w:rFonts w:asciiTheme="minorEastAsia" w:eastAsiaTheme="minorEastAsia" w:hAnsiTheme="minorEastAsia"/>
          <w:sz w:val="28"/>
          <w:szCs w:val="28"/>
          <w:shd w:val="clear" w:color="auto" w:fill="FFFFFF"/>
        </w:rPr>
        <w:t>现场</w:t>
      </w:r>
      <w:r w:rsidR="000224D5" w:rsidRPr="001754B8">
        <w:rPr>
          <w:rFonts w:asciiTheme="minorEastAsia" w:eastAsiaTheme="minorEastAsia" w:hAnsiTheme="minorEastAsia" w:hint="eastAsia"/>
          <w:sz w:val="28"/>
          <w:szCs w:val="28"/>
          <w:shd w:val="clear" w:color="auto" w:fill="FFFFFF"/>
        </w:rPr>
        <w:t>提交复试材料和</w:t>
      </w:r>
      <w:r w:rsidR="000224D5" w:rsidRPr="001754B8">
        <w:rPr>
          <w:rFonts w:asciiTheme="minorEastAsia" w:eastAsiaTheme="minorEastAsia" w:hAnsiTheme="minorEastAsia"/>
          <w:sz w:val="28"/>
          <w:szCs w:val="28"/>
          <w:shd w:val="clear" w:color="auto" w:fill="FFFFFF"/>
        </w:rPr>
        <w:t>抽签</w:t>
      </w:r>
      <w:r w:rsidR="000224D5" w:rsidRPr="001754B8">
        <w:rPr>
          <w:rFonts w:asciiTheme="minorEastAsia" w:eastAsiaTheme="minorEastAsia" w:hAnsiTheme="minorEastAsia" w:hint="eastAsia"/>
          <w:sz w:val="28"/>
          <w:szCs w:val="28"/>
          <w:shd w:val="clear" w:color="auto" w:fill="FFFFFF"/>
        </w:rPr>
        <w:t>（抽签顺序即为复试</w:t>
      </w:r>
      <w:r w:rsidR="000224D5" w:rsidRPr="001754B8">
        <w:rPr>
          <w:rFonts w:asciiTheme="minorEastAsia" w:eastAsiaTheme="minorEastAsia" w:hAnsiTheme="minorEastAsia"/>
          <w:sz w:val="28"/>
          <w:szCs w:val="28"/>
          <w:shd w:val="clear" w:color="auto" w:fill="FFFFFF"/>
        </w:rPr>
        <w:t>面试顺序</w:t>
      </w:r>
      <w:r w:rsidRPr="001754B8">
        <w:rPr>
          <w:rFonts w:asciiTheme="minorEastAsia" w:eastAsiaTheme="minorEastAsia" w:hAnsiTheme="minorEastAsia" w:hint="eastAsia"/>
          <w:sz w:val="28"/>
          <w:szCs w:val="28"/>
          <w:shd w:val="clear" w:color="auto" w:fill="FFFFFF"/>
        </w:rPr>
        <w:t>）</w:t>
      </w:r>
      <w:r w:rsidR="000224D5" w:rsidRPr="001754B8">
        <w:rPr>
          <w:rFonts w:asciiTheme="minorEastAsia" w:eastAsiaTheme="minorEastAsia" w:hAnsiTheme="minorEastAsia" w:hint="eastAsia"/>
          <w:sz w:val="28"/>
          <w:szCs w:val="28"/>
          <w:shd w:val="clear" w:color="auto" w:fill="FFFFFF"/>
        </w:rPr>
        <w:t>。</w:t>
      </w:r>
    </w:p>
    <w:p w:rsidR="00C32172" w:rsidRPr="001754B8" w:rsidRDefault="00A14266"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（二）</w:t>
      </w:r>
      <w:r w:rsidR="000224D5" w:rsidRPr="001754B8">
        <w:rPr>
          <w:rFonts w:asciiTheme="minorEastAsia" w:eastAsiaTheme="minorEastAsia" w:hAnsiTheme="minorEastAsia" w:hint="eastAsia"/>
          <w:sz w:val="28"/>
          <w:szCs w:val="28"/>
          <w:shd w:val="clear" w:color="auto" w:fill="FFFFFF"/>
        </w:rPr>
        <w:t>学院报到</w:t>
      </w:r>
      <w:r w:rsidR="00085DB5" w:rsidRPr="001754B8">
        <w:rPr>
          <w:rFonts w:asciiTheme="minorEastAsia" w:eastAsiaTheme="minorEastAsia" w:hAnsiTheme="minorEastAsia"/>
          <w:sz w:val="28"/>
          <w:szCs w:val="28"/>
          <w:shd w:val="clear" w:color="auto" w:fill="FFFFFF"/>
        </w:rPr>
        <w:t>地点</w:t>
      </w:r>
    </w:p>
    <w:p w:rsidR="00C32172" w:rsidRPr="001754B8" w:rsidRDefault="00822334"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hAnsiTheme="minorEastAsia" w:hint="eastAsia"/>
          <w:sz w:val="28"/>
          <w:szCs w:val="28"/>
          <w:shd w:val="clear" w:color="auto" w:fill="FFFFFF"/>
        </w:rPr>
        <w:t>120202企业管理、120201会计学</w:t>
      </w:r>
      <w:r w:rsidR="00C32172" w:rsidRPr="001754B8">
        <w:rPr>
          <w:rFonts w:asciiTheme="minorEastAsia" w:eastAsiaTheme="minorEastAsia" w:hAnsiTheme="minorEastAsia" w:hint="eastAsia"/>
          <w:sz w:val="28"/>
          <w:szCs w:val="28"/>
          <w:shd w:val="clear" w:color="auto" w:fill="FFFFFF"/>
        </w:rPr>
        <w:t>、</w:t>
      </w:r>
      <w:r w:rsidRPr="001754B8">
        <w:rPr>
          <w:rFonts w:asciiTheme="minorEastAsia" w:hAnsiTheme="minorEastAsia" w:hint="eastAsia"/>
          <w:sz w:val="28"/>
          <w:szCs w:val="28"/>
          <w:shd w:val="clear" w:color="auto" w:fill="FFFFFF"/>
        </w:rPr>
        <w:t>025700审计硕士</w:t>
      </w:r>
      <w:r w:rsidR="00A14266" w:rsidRPr="001754B8">
        <w:rPr>
          <w:rFonts w:asciiTheme="minorEastAsia" w:eastAsiaTheme="minorEastAsia" w:hAnsiTheme="minorEastAsia" w:hint="eastAsia"/>
          <w:sz w:val="28"/>
          <w:szCs w:val="28"/>
          <w:shd w:val="clear" w:color="auto" w:fill="FFFFFF"/>
        </w:rPr>
        <w:t>考生到</w:t>
      </w:r>
      <w:r w:rsidR="00C32172" w:rsidRPr="001754B8">
        <w:rPr>
          <w:rFonts w:asciiTheme="minorEastAsia" w:eastAsiaTheme="minorEastAsia" w:hAnsiTheme="minorEastAsia" w:hint="eastAsia"/>
          <w:sz w:val="28"/>
          <w:szCs w:val="28"/>
          <w:shd w:val="clear" w:color="auto" w:fill="FFFFFF"/>
        </w:rPr>
        <w:t>成龙校区学院办公楼</w:t>
      </w:r>
      <w:r w:rsidR="00A14266" w:rsidRPr="001754B8">
        <w:rPr>
          <w:rFonts w:asciiTheme="minorEastAsia" w:eastAsiaTheme="minorEastAsia" w:hAnsiTheme="minorEastAsia" w:hint="eastAsia"/>
          <w:sz w:val="28"/>
          <w:szCs w:val="28"/>
          <w:shd w:val="clear" w:color="auto" w:fill="FFFFFF"/>
        </w:rPr>
        <w:t>二</w:t>
      </w:r>
      <w:r w:rsidR="00C32172" w:rsidRPr="001754B8">
        <w:rPr>
          <w:rFonts w:asciiTheme="minorEastAsia" w:eastAsiaTheme="minorEastAsia" w:hAnsiTheme="minorEastAsia" w:hint="eastAsia"/>
          <w:sz w:val="28"/>
          <w:szCs w:val="28"/>
          <w:shd w:val="clear" w:color="auto" w:fill="FFFFFF"/>
        </w:rPr>
        <w:t>楼23</w:t>
      </w:r>
      <w:r w:rsidR="00A14266" w:rsidRPr="001754B8">
        <w:rPr>
          <w:rFonts w:asciiTheme="minorEastAsia" w:eastAsiaTheme="minorEastAsia" w:hAnsiTheme="minorEastAsia" w:hint="eastAsia"/>
          <w:sz w:val="28"/>
          <w:szCs w:val="28"/>
          <w:shd w:val="clear" w:color="auto" w:fill="FFFFFF"/>
        </w:rPr>
        <w:t>0</w:t>
      </w:r>
      <w:r w:rsidR="00C32172" w:rsidRPr="001754B8">
        <w:rPr>
          <w:rFonts w:asciiTheme="minorEastAsia" w:eastAsiaTheme="minorEastAsia" w:hAnsiTheme="minorEastAsia" w:hint="eastAsia"/>
          <w:sz w:val="28"/>
          <w:szCs w:val="28"/>
          <w:shd w:val="clear" w:color="auto" w:fill="FFFFFF"/>
        </w:rPr>
        <w:t>室</w:t>
      </w:r>
      <w:r w:rsidR="00A14266" w:rsidRPr="001754B8">
        <w:rPr>
          <w:rFonts w:asciiTheme="minorEastAsia" w:eastAsiaTheme="minorEastAsia" w:hAnsiTheme="minorEastAsia" w:hint="eastAsia"/>
          <w:sz w:val="28"/>
          <w:szCs w:val="28"/>
          <w:shd w:val="clear" w:color="auto" w:fill="FFFFFF"/>
        </w:rPr>
        <w:t>报到</w:t>
      </w:r>
      <w:r w:rsidR="00C32172" w:rsidRPr="001754B8">
        <w:rPr>
          <w:rFonts w:asciiTheme="minorEastAsia" w:eastAsiaTheme="minorEastAsia" w:hAnsiTheme="minorEastAsia" w:hint="eastAsia"/>
          <w:sz w:val="28"/>
          <w:szCs w:val="28"/>
          <w:shd w:val="clear" w:color="auto" w:fill="FFFFFF"/>
        </w:rPr>
        <w:t>；</w:t>
      </w:r>
    </w:p>
    <w:p w:rsidR="00C32172" w:rsidRPr="001754B8" w:rsidRDefault="00822334"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hAnsiTheme="minorEastAsia" w:hint="eastAsia"/>
          <w:sz w:val="28"/>
          <w:szCs w:val="28"/>
          <w:shd w:val="clear" w:color="auto" w:fill="FFFFFF"/>
        </w:rPr>
        <w:t>125300会计硕士（含全日制、非全日制）</w:t>
      </w:r>
      <w:r w:rsidR="00A14266" w:rsidRPr="001754B8">
        <w:rPr>
          <w:rFonts w:asciiTheme="minorEastAsia" w:eastAsiaTheme="minorEastAsia" w:hAnsiTheme="minorEastAsia" w:hint="eastAsia"/>
          <w:sz w:val="28"/>
          <w:szCs w:val="28"/>
          <w:shd w:val="clear" w:color="auto" w:fill="FFFFFF"/>
        </w:rPr>
        <w:t>考生到</w:t>
      </w:r>
      <w:r w:rsidR="00C32172" w:rsidRPr="001754B8">
        <w:rPr>
          <w:rFonts w:asciiTheme="minorEastAsia" w:eastAsiaTheme="minorEastAsia" w:hAnsiTheme="minorEastAsia" w:hint="eastAsia"/>
          <w:sz w:val="28"/>
          <w:szCs w:val="28"/>
          <w:shd w:val="clear" w:color="auto" w:fill="FFFFFF"/>
        </w:rPr>
        <w:t>成龙校区学院办公楼一楼</w:t>
      </w:r>
      <w:r w:rsidR="00A14266" w:rsidRPr="001754B8">
        <w:rPr>
          <w:rFonts w:asciiTheme="minorEastAsia" w:eastAsiaTheme="minorEastAsia" w:hAnsiTheme="minorEastAsia" w:hint="eastAsia"/>
          <w:sz w:val="28"/>
          <w:szCs w:val="28"/>
          <w:shd w:val="clear" w:color="auto" w:fill="FFFFFF"/>
        </w:rPr>
        <w:t>124室报到</w:t>
      </w:r>
      <w:r w:rsidR="00C32172" w:rsidRPr="001754B8">
        <w:rPr>
          <w:rFonts w:asciiTheme="minorEastAsia" w:eastAsiaTheme="minorEastAsia" w:hAnsiTheme="minorEastAsia" w:hint="eastAsia"/>
          <w:sz w:val="28"/>
          <w:szCs w:val="28"/>
          <w:shd w:val="clear" w:color="auto" w:fill="FFFFFF"/>
        </w:rPr>
        <w:t>。</w:t>
      </w:r>
    </w:p>
    <w:p w:rsidR="00A14266" w:rsidRPr="001754B8" w:rsidRDefault="00A14266"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sz w:val="28"/>
          <w:szCs w:val="28"/>
          <w:shd w:val="clear" w:color="auto" w:fill="FFFFFF"/>
        </w:rPr>
        <w:t>（</w:t>
      </w:r>
      <w:r w:rsidRPr="001754B8">
        <w:rPr>
          <w:rFonts w:asciiTheme="minorEastAsia" w:eastAsiaTheme="minorEastAsia" w:hAnsiTheme="minorEastAsia" w:hint="eastAsia"/>
          <w:sz w:val="28"/>
          <w:szCs w:val="28"/>
          <w:shd w:val="clear" w:color="auto" w:fill="FFFFFF"/>
        </w:rPr>
        <w:t>三）</w:t>
      </w:r>
      <w:r w:rsidR="00085DB5" w:rsidRPr="001754B8">
        <w:rPr>
          <w:rFonts w:asciiTheme="minorEastAsia" w:eastAsiaTheme="minorEastAsia" w:hAnsiTheme="minorEastAsia"/>
          <w:sz w:val="28"/>
          <w:szCs w:val="28"/>
          <w:shd w:val="clear" w:color="auto" w:fill="FFFFFF"/>
        </w:rPr>
        <w:t>考生需</w:t>
      </w:r>
      <w:r w:rsidRPr="001754B8">
        <w:rPr>
          <w:rFonts w:asciiTheme="minorEastAsia" w:eastAsiaTheme="minorEastAsia" w:hAnsiTheme="minorEastAsia"/>
          <w:sz w:val="28"/>
          <w:szCs w:val="28"/>
          <w:shd w:val="clear" w:color="auto" w:fill="FFFFFF"/>
        </w:rPr>
        <w:t>交学院核查</w:t>
      </w:r>
      <w:r w:rsidR="00085DB5" w:rsidRPr="001754B8">
        <w:rPr>
          <w:rFonts w:asciiTheme="minorEastAsia" w:eastAsiaTheme="minorEastAsia" w:hAnsiTheme="minorEastAsia" w:hint="eastAsia"/>
          <w:sz w:val="28"/>
          <w:szCs w:val="28"/>
          <w:shd w:val="clear" w:color="auto" w:fill="FFFFFF"/>
        </w:rPr>
        <w:t>的</w:t>
      </w:r>
      <w:r w:rsidRPr="001754B8">
        <w:rPr>
          <w:rFonts w:asciiTheme="minorEastAsia" w:eastAsiaTheme="minorEastAsia" w:hAnsiTheme="minorEastAsia"/>
          <w:sz w:val="28"/>
          <w:szCs w:val="28"/>
          <w:shd w:val="clear" w:color="auto" w:fill="FFFFFF"/>
        </w:rPr>
        <w:t>材料</w:t>
      </w:r>
    </w:p>
    <w:p w:rsidR="00A14266" w:rsidRPr="001754B8" w:rsidRDefault="00A14266"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sz w:val="28"/>
          <w:szCs w:val="28"/>
          <w:shd w:val="clear" w:color="auto" w:fill="FFFFFF"/>
        </w:rPr>
        <w:lastRenderedPageBreak/>
        <w:t>1.</w:t>
      </w:r>
      <w:r w:rsidRPr="001754B8">
        <w:rPr>
          <w:rFonts w:asciiTheme="minorEastAsia" w:eastAsiaTheme="minorEastAsia" w:hAnsiTheme="minorEastAsia" w:hint="eastAsia"/>
          <w:sz w:val="28"/>
          <w:szCs w:val="28"/>
          <w:shd w:val="clear" w:color="auto" w:fill="FFFFFF"/>
        </w:rPr>
        <w:t>本人</w:t>
      </w:r>
      <w:r w:rsidRPr="001754B8">
        <w:rPr>
          <w:rFonts w:asciiTheme="minorEastAsia" w:eastAsiaTheme="minorEastAsia" w:hAnsiTheme="minorEastAsia"/>
          <w:sz w:val="28"/>
          <w:szCs w:val="28"/>
          <w:shd w:val="clear" w:color="auto" w:fill="FFFFFF"/>
        </w:rPr>
        <w:t>《准考证》</w:t>
      </w:r>
      <w:r w:rsidR="003063AE" w:rsidRPr="001754B8">
        <w:rPr>
          <w:rFonts w:asciiTheme="minorEastAsia" w:eastAsiaTheme="minorEastAsia" w:hAnsiTheme="minorEastAsia" w:hint="eastAsia"/>
          <w:sz w:val="28"/>
          <w:szCs w:val="28"/>
          <w:shd w:val="clear" w:color="auto" w:fill="FFFFFF"/>
        </w:rPr>
        <w:t>；</w:t>
      </w:r>
    </w:p>
    <w:p w:rsidR="00A14266" w:rsidRPr="001754B8" w:rsidRDefault="00A14266"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sz w:val="28"/>
          <w:szCs w:val="28"/>
          <w:shd w:val="clear" w:color="auto" w:fill="FFFFFF"/>
        </w:rPr>
        <w:t>2.应届本科</w:t>
      </w:r>
      <w:r w:rsidRPr="001754B8">
        <w:rPr>
          <w:rFonts w:asciiTheme="minorEastAsia" w:eastAsiaTheme="minorEastAsia" w:hAnsiTheme="minorEastAsia" w:hint="eastAsia"/>
          <w:sz w:val="28"/>
          <w:szCs w:val="28"/>
          <w:shd w:val="clear" w:color="auto" w:fill="FFFFFF"/>
        </w:rPr>
        <w:t>生</w:t>
      </w:r>
      <w:r w:rsidRPr="001754B8">
        <w:rPr>
          <w:rFonts w:asciiTheme="minorEastAsia" w:eastAsiaTheme="minorEastAsia" w:hAnsiTheme="minorEastAsia"/>
          <w:sz w:val="28"/>
          <w:szCs w:val="28"/>
          <w:shd w:val="clear" w:color="auto" w:fill="FFFFFF"/>
        </w:rPr>
        <w:t>交验学生证，往届生带上学位证和毕业证原件以便查验</w:t>
      </w:r>
      <w:r w:rsidR="003063AE" w:rsidRPr="001754B8">
        <w:rPr>
          <w:rFonts w:asciiTheme="minorEastAsia" w:eastAsiaTheme="minorEastAsia" w:hAnsiTheme="minorEastAsia" w:hint="eastAsia"/>
          <w:sz w:val="28"/>
          <w:szCs w:val="28"/>
          <w:shd w:val="clear" w:color="auto" w:fill="FFFFFF"/>
        </w:rPr>
        <w:t>；</w:t>
      </w:r>
    </w:p>
    <w:p w:rsidR="00A14266" w:rsidRPr="001754B8" w:rsidRDefault="00A14266"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sz w:val="28"/>
          <w:szCs w:val="28"/>
          <w:shd w:val="clear" w:color="auto" w:fill="FFFFFF"/>
        </w:rPr>
        <w:t>3.身份证原件及复印件</w:t>
      </w:r>
      <w:r w:rsidR="003063AE" w:rsidRPr="001754B8">
        <w:rPr>
          <w:rFonts w:asciiTheme="minorEastAsia" w:eastAsiaTheme="minorEastAsia" w:hAnsiTheme="minorEastAsia" w:hint="eastAsia"/>
          <w:sz w:val="28"/>
          <w:szCs w:val="28"/>
          <w:shd w:val="clear" w:color="auto" w:fill="FFFFFF"/>
        </w:rPr>
        <w:t>；</w:t>
      </w:r>
    </w:p>
    <w:p w:rsidR="00A14266" w:rsidRPr="001754B8" w:rsidRDefault="00A14266"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sz w:val="28"/>
          <w:szCs w:val="28"/>
          <w:shd w:val="clear" w:color="auto" w:fill="FFFFFF"/>
        </w:rPr>
        <w:t>4.大学期间成绩单（需盖鲜章）</w:t>
      </w:r>
      <w:r w:rsidR="003063AE" w:rsidRPr="001754B8">
        <w:rPr>
          <w:rFonts w:asciiTheme="minorEastAsia" w:eastAsiaTheme="minorEastAsia" w:hAnsiTheme="minorEastAsia" w:hint="eastAsia"/>
          <w:sz w:val="28"/>
          <w:szCs w:val="28"/>
          <w:shd w:val="clear" w:color="auto" w:fill="FFFFFF"/>
        </w:rPr>
        <w:t>；</w:t>
      </w:r>
    </w:p>
    <w:p w:rsidR="00A14266" w:rsidRPr="001754B8" w:rsidRDefault="00A14266"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sz w:val="28"/>
          <w:szCs w:val="28"/>
          <w:shd w:val="clear" w:color="auto" w:fill="FFFFFF"/>
        </w:rPr>
        <w:t>5.加分资料原件及复印件</w:t>
      </w:r>
      <w:r w:rsidRPr="001754B8">
        <w:rPr>
          <w:rFonts w:asciiTheme="minorEastAsia" w:eastAsiaTheme="minorEastAsia" w:hAnsiTheme="minorEastAsia" w:hint="eastAsia"/>
          <w:sz w:val="28"/>
          <w:szCs w:val="28"/>
          <w:shd w:val="clear" w:color="auto" w:fill="FFFFFF"/>
        </w:rPr>
        <w:t>：</w:t>
      </w:r>
      <w:r w:rsidRPr="001754B8">
        <w:rPr>
          <w:rFonts w:asciiTheme="minorEastAsia" w:eastAsiaTheme="minorEastAsia" w:hAnsiTheme="minorEastAsia" w:hint="eastAsia"/>
          <w:sz w:val="28"/>
          <w:szCs w:val="28"/>
        </w:rPr>
        <w:t>与本专业相关的学术论文、学术专著、专利等成果（署名第一），由学院研究生招生工作领导小组审核同意加分。学术论文加分标准为：公开刊物论文每篇1分；中文核心刊物每篇5分；SCI、CSSCI</w:t>
      </w:r>
      <w:r w:rsidRPr="001754B8">
        <w:rPr>
          <w:rFonts w:asciiTheme="minorEastAsia" w:eastAsiaTheme="minorEastAsia" w:hAnsiTheme="minorEastAsia"/>
          <w:sz w:val="28"/>
          <w:szCs w:val="28"/>
        </w:rPr>
        <w:t>收录期刊论文</w:t>
      </w:r>
      <w:r w:rsidRPr="001754B8">
        <w:rPr>
          <w:rFonts w:asciiTheme="minorEastAsia" w:eastAsiaTheme="minorEastAsia" w:hAnsiTheme="minorEastAsia" w:hint="eastAsia"/>
          <w:sz w:val="28"/>
          <w:szCs w:val="28"/>
        </w:rPr>
        <w:t>每篇10分（以上可以累加）。学术专著、专利等科研成果由学院研究生招生工作领导小组参照以上标准确定加分标准；所有加分不超过1</w:t>
      </w:r>
      <w:r w:rsidRPr="001754B8">
        <w:rPr>
          <w:rFonts w:asciiTheme="minorEastAsia" w:eastAsiaTheme="minorEastAsia" w:hAnsiTheme="minorEastAsia"/>
          <w:sz w:val="28"/>
          <w:szCs w:val="28"/>
        </w:rPr>
        <w:t>0</w:t>
      </w:r>
      <w:r w:rsidRPr="001754B8">
        <w:rPr>
          <w:rFonts w:asciiTheme="minorEastAsia" w:eastAsiaTheme="minorEastAsia" w:hAnsiTheme="minorEastAsia" w:hint="eastAsia"/>
          <w:sz w:val="28"/>
          <w:szCs w:val="28"/>
        </w:rPr>
        <w:t>分。</w:t>
      </w:r>
    </w:p>
    <w:p w:rsidR="00A14266" w:rsidRPr="001754B8" w:rsidRDefault="00A14266" w:rsidP="001754B8">
      <w:pPr>
        <w:pStyle w:val="a3"/>
        <w:widowControl/>
        <w:tabs>
          <w:tab w:val="left" w:pos="0"/>
        </w:tabs>
        <w:spacing w:before="0" w:after="0" w:line="525" w:lineRule="atLeast"/>
        <w:ind w:right="0" w:firstLineChars="98" w:firstLine="274"/>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 xml:space="preserve">6. </w:t>
      </w:r>
      <w:r w:rsidRPr="001754B8">
        <w:rPr>
          <w:rFonts w:asciiTheme="minorEastAsia" w:eastAsiaTheme="minorEastAsia" w:hAnsiTheme="minorEastAsia"/>
          <w:sz w:val="28"/>
          <w:szCs w:val="28"/>
          <w:shd w:val="clear" w:color="auto" w:fill="FFFFFF"/>
        </w:rPr>
        <w:t>指纹验证单（在</w:t>
      </w:r>
      <w:r w:rsidRPr="001754B8">
        <w:rPr>
          <w:rFonts w:asciiTheme="minorEastAsia" w:eastAsiaTheme="minorEastAsia" w:hAnsiTheme="minorEastAsia" w:hint="eastAsia"/>
          <w:sz w:val="28"/>
          <w:szCs w:val="28"/>
          <w:shd w:val="clear" w:color="auto" w:fill="FFFFFF"/>
        </w:rPr>
        <w:t>学校</w:t>
      </w:r>
      <w:proofErr w:type="gramStart"/>
      <w:r w:rsidRPr="001754B8">
        <w:rPr>
          <w:rFonts w:asciiTheme="minorEastAsia" w:eastAsiaTheme="minorEastAsia" w:hAnsiTheme="minorEastAsia"/>
          <w:sz w:val="28"/>
          <w:szCs w:val="28"/>
          <w:shd w:val="clear" w:color="auto" w:fill="FFFFFF"/>
        </w:rPr>
        <w:t>研</w:t>
      </w:r>
      <w:proofErr w:type="gramEnd"/>
      <w:r w:rsidRPr="001754B8">
        <w:rPr>
          <w:rFonts w:asciiTheme="minorEastAsia" w:eastAsiaTheme="minorEastAsia" w:hAnsiTheme="minorEastAsia"/>
          <w:sz w:val="28"/>
          <w:szCs w:val="28"/>
          <w:shd w:val="clear" w:color="auto" w:fill="FFFFFF"/>
        </w:rPr>
        <w:t>招办报到时会提供）</w:t>
      </w:r>
      <w:r w:rsidR="003063AE" w:rsidRPr="001754B8">
        <w:rPr>
          <w:rFonts w:asciiTheme="minorEastAsia" w:eastAsiaTheme="minorEastAsia" w:hAnsiTheme="minorEastAsia" w:hint="eastAsia"/>
          <w:sz w:val="28"/>
          <w:szCs w:val="28"/>
          <w:shd w:val="clear" w:color="auto" w:fill="FFFFFF"/>
        </w:rPr>
        <w:t>。</w:t>
      </w:r>
    </w:p>
    <w:p w:rsidR="002B75E6" w:rsidRPr="001754B8" w:rsidRDefault="002B75E6"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hint="eastAsia"/>
          <w:sz w:val="28"/>
          <w:szCs w:val="28"/>
          <w:shd w:val="clear" w:color="auto" w:fill="FFFFFF"/>
        </w:rPr>
        <w:t>（四）</w:t>
      </w:r>
      <w:r w:rsidR="003063AE" w:rsidRPr="001754B8">
        <w:rPr>
          <w:rFonts w:asciiTheme="minorEastAsia" w:eastAsiaTheme="minorEastAsia" w:hAnsiTheme="minorEastAsia" w:hint="eastAsia"/>
          <w:sz w:val="28"/>
          <w:szCs w:val="28"/>
          <w:shd w:val="clear" w:color="auto" w:fill="FFFFFF"/>
        </w:rPr>
        <w:t>复试费用</w:t>
      </w:r>
    </w:p>
    <w:p w:rsidR="002B75E6" w:rsidRPr="001754B8" w:rsidRDefault="002B75E6"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sz w:val="28"/>
          <w:szCs w:val="28"/>
          <w:shd w:val="clear" w:color="auto" w:fill="FFFFFF"/>
        </w:rPr>
        <w:t>每生缴纳120元复试费</w:t>
      </w:r>
      <w:r w:rsidRPr="001754B8">
        <w:rPr>
          <w:rFonts w:asciiTheme="minorEastAsia" w:eastAsiaTheme="minorEastAsia" w:hAnsiTheme="minorEastAsia" w:hint="eastAsia"/>
          <w:sz w:val="28"/>
          <w:szCs w:val="28"/>
          <w:shd w:val="clear" w:color="auto" w:fill="FFFFFF"/>
        </w:rPr>
        <w:t>，</w:t>
      </w:r>
      <w:r w:rsidRPr="001754B8">
        <w:rPr>
          <w:rFonts w:asciiTheme="minorEastAsia" w:eastAsiaTheme="minorEastAsia" w:hAnsiTheme="minorEastAsia"/>
          <w:sz w:val="28"/>
          <w:szCs w:val="28"/>
          <w:shd w:val="clear" w:color="auto" w:fill="FFFFFF"/>
        </w:rPr>
        <w:t>跨专业考生、同等学力考生加收80元复试加试费。</w:t>
      </w:r>
    </w:p>
    <w:p w:rsidR="002B75E6" w:rsidRPr="001754B8" w:rsidRDefault="002B75E6" w:rsidP="001754B8">
      <w:pPr>
        <w:pStyle w:val="a3"/>
        <w:widowControl/>
        <w:spacing w:before="0" w:after="0" w:line="525" w:lineRule="atLeast"/>
        <w:ind w:left="0" w:right="0" w:firstLineChars="152" w:firstLine="427"/>
        <w:rPr>
          <w:rFonts w:asciiTheme="minorEastAsia" w:eastAsiaTheme="minorEastAsia" w:hAnsiTheme="minorEastAsia"/>
          <w:b/>
          <w:sz w:val="28"/>
          <w:szCs w:val="28"/>
        </w:rPr>
      </w:pPr>
      <w:r w:rsidRPr="001754B8">
        <w:rPr>
          <w:rFonts w:asciiTheme="minorEastAsia" w:eastAsiaTheme="minorEastAsia" w:hAnsiTheme="minorEastAsia" w:hint="eastAsia"/>
          <w:b/>
          <w:sz w:val="28"/>
          <w:szCs w:val="28"/>
          <w:shd w:val="clear" w:color="auto" w:fill="FFFFFF"/>
        </w:rPr>
        <w:t>三</w:t>
      </w:r>
      <w:r w:rsidR="00C17D3D" w:rsidRPr="001754B8">
        <w:rPr>
          <w:rFonts w:asciiTheme="minorEastAsia" w:eastAsiaTheme="minorEastAsia" w:hAnsiTheme="minorEastAsia" w:hint="eastAsia"/>
          <w:b/>
          <w:sz w:val="28"/>
          <w:szCs w:val="28"/>
          <w:shd w:val="clear" w:color="auto" w:fill="FFFFFF"/>
        </w:rPr>
        <w:t>、</w:t>
      </w:r>
      <w:r w:rsidRPr="001754B8">
        <w:rPr>
          <w:rFonts w:asciiTheme="minorEastAsia" w:eastAsiaTheme="minorEastAsia" w:hAnsiTheme="minorEastAsia"/>
          <w:b/>
          <w:sz w:val="28"/>
          <w:szCs w:val="28"/>
          <w:shd w:val="clear" w:color="auto" w:fill="FFFFFF"/>
        </w:rPr>
        <w:t>复试</w:t>
      </w:r>
      <w:r w:rsidR="00C17D3D" w:rsidRPr="001754B8">
        <w:rPr>
          <w:rFonts w:asciiTheme="minorEastAsia" w:eastAsiaTheme="minorEastAsia" w:hAnsiTheme="minorEastAsia" w:hint="eastAsia"/>
          <w:b/>
          <w:sz w:val="28"/>
          <w:szCs w:val="28"/>
          <w:shd w:val="clear" w:color="auto" w:fill="FFFFFF"/>
        </w:rPr>
        <w:t>科目</w:t>
      </w:r>
      <w:r w:rsidRPr="001754B8">
        <w:rPr>
          <w:rFonts w:asciiTheme="minorEastAsia" w:eastAsiaTheme="minorEastAsia" w:hAnsiTheme="minorEastAsia"/>
          <w:b/>
          <w:sz w:val="28"/>
          <w:szCs w:val="28"/>
          <w:shd w:val="clear" w:color="auto" w:fill="FFFFFF"/>
        </w:rPr>
        <w:t>及时间安排</w:t>
      </w:r>
    </w:p>
    <w:p w:rsidR="002B75E6" w:rsidRPr="001754B8" w:rsidRDefault="002B75E6"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sz w:val="28"/>
          <w:szCs w:val="28"/>
          <w:shd w:val="clear" w:color="auto" w:fill="FFFFFF"/>
        </w:rPr>
        <w:t>（</w:t>
      </w:r>
      <w:r w:rsidRPr="001754B8">
        <w:rPr>
          <w:rFonts w:asciiTheme="minorEastAsia" w:eastAsiaTheme="minorEastAsia" w:hAnsiTheme="minorEastAsia" w:hint="eastAsia"/>
          <w:sz w:val="28"/>
          <w:szCs w:val="28"/>
          <w:shd w:val="clear" w:color="auto" w:fill="FFFFFF"/>
        </w:rPr>
        <w:t>一）</w:t>
      </w:r>
      <w:r w:rsidRPr="001754B8">
        <w:rPr>
          <w:rFonts w:asciiTheme="minorEastAsia" w:eastAsiaTheme="minorEastAsia" w:hAnsiTheme="minorEastAsia"/>
          <w:sz w:val="28"/>
          <w:szCs w:val="28"/>
          <w:shd w:val="clear" w:color="auto" w:fill="FFFFFF"/>
        </w:rPr>
        <w:t>专业笔试</w:t>
      </w:r>
    </w:p>
    <w:p w:rsidR="00C17D3D" w:rsidRPr="001754B8" w:rsidRDefault="00C17D3D"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hint="eastAsia"/>
          <w:sz w:val="28"/>
          <w:szCs w:val="28"/>
          <w:shd w:val="clear" w:color="auto" w:fill="FFFFFF"/>
        </w:rPr>
        <w:t>1.</w:t>
      </w:r>
      <w:r w:rsidR="00245166" w:rsidRPr="001754B8">
        <w:rPr>
          <w:rFonts w:asciiTheme="minorEastAsia" w:eastAsiaTheme="minorEastAsia" w:hAnsiTheme="minorEastAsia"/>
          <w:sz w:val="28"/>
          <w:szCs w:val="28"/>
          <w:shd w:val="clear" w:color="auto" w:fill="FFFFFF"/>
        </w:rPr>
        <w:t xml:space="preserve"> 专业</w:t>
      </w:r>
      <w:r w:rsidRPr="001754B8">
        <w:rPr>
          <w:rFonts w:asciiTheme="minorEastAsia" w:eastAsiaTheme="minorEastAsia" w:hAnsiTheme="minorEastAsia" w:hint="eastAsia"/>
          <w:sz w:val="28"/>
          <w:szCs w:val="28"/>
          <w:shd w:val="clear" w:color="auto" w:fill="FFFFFF"/>
        </w:rPr>
        <w:t>笔试科目</w:t>
      </w:r>
    </w:p>
    <w:p w:rsidR="007F24AA" w:rsidRPr="001754B8" w:rsidRDefault="007F24AA"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企业管理（120202）笔试科目：统计学</w:t>
      </w:r>
    </w:p>
    <w:p w:rsidR="007F24AA" w:rsidRPr="001754B8" w:rsidRDefault="007F24AA"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会计学（120201）笔试科目：会计学</w:t>
      </w:r>
    </w:p>
    <w:p w:rsidR="007F24AA" w:rsidRPr="001754B8" w:rsidRDefault="007F24AA"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会计硕士（125300）笔试科目：专业综合</w:t>
      </w:r>
    </w:p>
    <w:p w:rsidR="007F24AA" w:rsidRPr="001754B8" w:rsidRDefault="007F24AA"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审计硕士（025700）笔试科目：审计学</w:t>
      </w:r>
    </w:p>
    <w:p w:rsidR="001172D4" w:rsidRPr="001754B8" w:rsidRDefault="00F152E6"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hint="eastAsia"/>
          <w:sz w:val="28"/>
          <w:szCs w:val="28"/>
          <w:shd w:val="clear" w:color="auto" w:fill="FFFFFF"/>
        </w:rPr>
        <w:lastRenderedPageBreak/>
        <w:t>具体内容</w:t>
      </w:r>
      <w:r w:rsidR="007F24AA" w:rsidRPr="001754B8">
        <w:rPr>
          <w:rFonts w:asciiTheme="minorEastAsia" w:eastAsiaTheme="minorEastAsia" w:hAnsiTheme="minorEastAsia" w:hint="eastAsia"/>
          <w:sz w:val="28"/>
          <w:szCs w:val="28"/>
          <w:shd w:val="clear" w:color="auto" w:fill="FFFFFF"/>
        </w:rPr>
        <w:t>详见</w:t>
      </w:r>
      <w:r w:rsidR="007F24AA" w:rsidRPr="001754B8">
        <w:rPr>
          <w:rFonts w:ascii="宋体" w:hAnsi="宋体"/>
          <w:sz w:val="28"/>
          <w:szCs w:val="28"/>
        </w:rPr>
        <w:t>《四川师范大学2019年硕士研究生招生</w:t>
      </w:r>
      <w:r w:rsidR="007F24AA" w:rsidRPr="001754B8">
        <w:rPr>
          <w:rFonts w:ascii="宋体" w:hAnsi="宋体" w:hint="eastAsia"/>
          <w:sz w:val="28"/>
          <w:szCs w:val="28"/>
        </w:rPr>
        <w:t>章程</w:t>
      </w:r>
      <w:r w:rsidR="007F24AA" w:rsidRPr="001754B8">
        <w:rPr>
          <w:rFonts w:ascii="宋体" w:hAnsi="宋体"/>
          <w:sz w:val="28"/>
          <w:szCs w:val="28"/>
        </w:rPr>
        <w:t>》</w:t>
      </w:r>
      <w:r w:rsidR="007F24AA" w:rsidRPr="001754B8">
        <w:rPr>
          <w:rFonts w:asciiTheme="minorEastAsia" w:eastAsiaTheme="minorEastAsia" w:hAnsiTheme="minorEastAsia" w:hint="eastAsia"/>
          <w:sz w:val="28"/>
          <w:szCs w:val="28"/>
        </w:rPr>
        <w:t>。</w:t>
      </w:r>
    </w:p>
    <w:p w:rsidR="002B75E6" w:rsidRPr="001754B8" w:rsidRDefault="00C17D3D"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hint="eastAsia"/>
          <w:sz w:val="28"/>
          <w:szCs w:val="28"/>
          <w:shd w:val="clear" w:color="auto" w:fill="FFFFFF"/>
        </w:rPr>
        <w:t>2.</w:t>
      </w:r>
      <w:r w:rsidR="00245166" w:rsidRPr="001754B8">
        <w:rPr>
          <w:rFonts w:asciiTheme="minorEastAsia" w:eastAsiaTheme="minorEastAsia" w:hAnsiTheme="minorEastAsia"/>
          <w:sz w:val="28"/>
          <w:szCs w:val="28"/>
          <w:shd w:val="clear" w:color="auto" w:fill="FFFFFF"/>
        </w:rPr>
        <w:t xml:space="preserve"> 专业</w:t>
      </w:r>
      <w:r w:rsidR="002B75E6" w:rsidRPr="001754B8">
        <w:rPr>
          <w:rFonts w:asciiTheme="minorEastAsia" w:eastAsiaTheme="minorEastAsia" w:hAnsiTheme="minorEastAsia"/>
          <w:sz w:val="28"/>
          <w:szCs w:val="28"/>
          <w:shd w:val="clear" w:color="auto" w:fill="FFFFFF"/>
        </w:rPr>
        <w:t>笔试时间：</w:t>
      </w:r>
      <w:r w:rsidR="00822334" w:rsidRPr="001754B8">
        <w:rPr>
          <w:rFonts w:asciiTheme="minorEastAsia" w:hAnsiTheme="minorEastAsia" w:hint="eastAsia"/>
          <w:sz w:val="28"/>
          <w:szCs w:val="28"/>
          <w:shd w:val="clear" w:color="auto" w:fill="FFFFFF"/>
        </w:rPr>
        <w:t>120202企业管理、120201会计学、125300会计硕士（含全日制、非全日制） 、025700审计硕士的</w:t>
      </w:r>
      <w:r w:rsidRPr="001754B8">
        <w:rPr>
          <w:rFonts w:asciiTheme="minorEastAsia" w:eastAsiaTheme="minorEastAsia" w:hAnsiTheme="minorEastAsia" w:hint="eastAsia"/>
          <w:sz w:val="28"/>
          <w:szCs w:val="28"/>
          <w:shd w:val="clear" w:color="auto" w:fill="FFFFFF"/>
        </w:rPr>
        <w:t>专业笔试同时进行，</w:t>
      </w:r>
      <w:r w:rsidR="00822334" w:rsidRPr="001754B8">
        <w:rPr>
          <w:rFonts w:asciiTheme="minorEastAsia" w:eastAsiaTheme="minorEastAsia" w:hAnsiTheme="minorEastAsia" w:hint="eastAsia"/>
          <w:sz w:val="28"/>
          <w:szCs w:val="28"/>
          <w:shd w:val="clear" w:color="auto" w:fill="FFFFFF"/>
        </w:rPr>
        <w:t>时间为：</w:t>
      </w:r>
      <w:r w:rsidR="002B75E6" w:rsidRPr="001754B8">
        <w:rPr>
          <w:rFonts w:asciiTheme="minorEastAsia" w:eastAsiaTheme="minorEastAsia" w:hAnsiTheme="minorEastAsia"/>
          <w:sz w:val="28"/>
          <w:szCs w:val="28"/>
          <w:shd w:val="clear" w:color="auto" w:fill="FFFFFF"/>
        </w:rPr>
        <w:t>201</w:t>
      </w:r>
      <w:r w:rsidR="002B75E6" w:rsidRPr="001754B8">
        <w:rPr>
          <w:rFonts w:asciiTheme="minorEastAsia" w:eastAsiaTheme="minorEastAsia" w:hAnsiTheme="minorEastAsia" w:hint="eastAsia"/>
          <w:sz w:val="28"/>
          <w:szCs w:val="28"/>
          <w:shd w:val="clear" w:color="auto" w:fill="FFFFFF"/>
        </w:rPr>
        <w:t>9</w:t>
      </w:r>
      <w:r w:rsidR="002B75E6" w:rsidRPr="001754B8">
        <w:rPr>
          <w:rFonts w:asciiTheme="minorEastAsia" w:eastAsiaTheme="minorEastAsia" w:hAnsiTheme="minorEastAsia"/>
          <w:sz w:val="28"/>
          <w:szCs w:val="28"/>
          <w:shd w:val="clear" w:color="auto" w:fill="FFFFFF"/>
        </w:rPr>
        <w:t>年</w:t>
      </w:r>
      <w:r w:rsidR="002B75E6" w:rsidRPr="001754B8">
        <w:rPr>
          <w:rFonts w:asciiTheme="minorEastAsia" w:eastAsiaTheme="minorEastAsia" w:hAnsiTheme="minorEastAsia" w:hint="eastAsia"/>
          <w:sz w:val="28"/>
          <w:szCs w:val="28"/>
          <w:shd w:val="clear" w:color="auto" w:fill="FFFFFF"/>
        </w:rPr>
        <w:t>4</w:t>
      </w:r>
      <w:r w:rsidR="002B75E6" w:rsidRPr="001754B8">
        <w:rPr>
          <w:rFonts w:asciiTheme="minorEastAsia" w:eastAsiaTheme="minorEastAsia" w:hAnsiTheme="minorEastAsia"/>
          <w:sz w:val="28"/>
          <w:szCs w:val="28"/>
          <w:shd w:val="clear" w:color="auto" w:fill="FFFFFF"/>
        </w:rPr>
        <w:t>月</w:t>
      </w:r>
      <w:r w:rsidR="007F24AA" w:rsidRPr="001754B8">
        <w:rPr>
          <w:rFonts w:asciiTheme="minorEastAsia" w:eastAsiaTheme="minorEastAsia" w:hAnsiTheme="minorEastAsia" w:hint="eastAsia"/>
          <w:sz w:val="28"/>
          <w:szCs w:val="28"/>
          <w:shd w:val="clear" w:color="auto" w:fill="FFFFFF"/>
        </w:rPr>
        <w:t>9</w:t>
      </w:r>
      <w:r w:rsidR="002B75E6" w:rsidRPr="001754B8">
        <w:rPr>
          <w:rFonts w:asciiTheme="minorEastAsia" w:eastAsiaTheme="minorEastAsia" w:hAnsiTheme="minorEastAsia"/>
          <w:sz w:val="28"/>
          <w:szCs w:val="28"/>
          <w:shd w:val="clear" w:color="auto" w:fill="FFFFFF"/>
        </w:rPr>
        <w:t>日</w:t>
      </w:r>
      <w:r w:rsidR="007F24AA" w:rsidRPr="001754B8">
        <w:rPr>
          <w:rFonts w:asciiTheme="minorEastAsia" w:eastAsiaTheme="minorEastAsia" w:hAnsiTheme="minorEastAsia" w:hint="eastAsia"/>
          <w:sz w:val="28"/>
          <w:szCs w:val="28"/>
          <w:shd w:val="clear" w:color="auto" w:fill="FFFFFF"/>
        </w:rPr>
        <w:t>08</w:t>
      </w:r>
      <w:r w:rsidR="002B75E6" w:rsidRPr="001754B8">
        <w:rPr>
          <w:rFonts w:asciiTheme="minorEastAsia" w:eastAsiaTheme="minorEastAsia" w:hAnsiTheme="minorEastAsia"/>
          <w:sz w:val="28"/>
          <w:szCs w:val="28"/>
          <w:shd w:val="clear" w:color="auto" w:fill="FFFFFF"/>
        </w:rPr>
        <w:t>：</w:t>
      </w:r>
      <w:r w:rsidR="007F24AA" w:rsidRPr="001754B8">
        <w:rPr>
          <w:rFonts w:asciiTheme="minorEastAsia" w:eastAsiaTheme="minorEastAsia" w:hAnsiTheme="minorEastAsia" w:hint="eastAsia"/>
          <w:sz w:val="28"/>
          <w:szCs w:val="28"/>
          <w:shd w:val="clear" w:color="auto" w:fill="FFFFFF"/>
        </w:rPr>
        <w:t>30</w:t>
      </w:r>
      <w:r w:rsidR="002B75E6" w:rsidRPr="001754B8">
        <w:rPr>
          <w:rFonts w:asciiTheme="minorEastAsia" w:eastAsiaTheme="minorEastAsia" w:hAnsiTheme="minorEastAsia"/>
          <w:sz w:val="28"/>
          <w:szCs w:val="28"/>
          <w:shd w:val="clear" w:color="auto" w:fill="FFFFFF"/>
        </w:rPr>
        <w:t>—</w:t>
      </w:r>
      <w:r w:rsidR="00317F51" w:rsidRPr="001754B8">
        <w:rPr>
          <w:rFonts w:asciiTheme="minorEastAsia" w:eastAsiaTheme="minorEastAsia" w:hAnsiTheme="minorEastAsia" w:hint="eastAsia"/>
          <w:sz w:val="28"/>
          <w:szCs w:val="28"/>
          <w:shd w:val="clear" w:color="auto" w:fill="FFFFFF"/>
        </w:rPr>
        <w:t>11</w:t>
      </w:r>
      <w:r w:rsidR="002B75E6" w:rsidRPr="001754B8">
        <w:rPr>
          <w:rFonts w:asciiTheme="minorEastAsia" w:eastAsiaTheme="minorEastAsia" w:hAnsiTheme="minorEastAsia"/>
          <w:sz w:val="28"/>
          <w:szCs w:val="28"/>
          <w:shd w:val="clear" w:color="auto" w:fill="FFFFFF"/>
        </w:rPr>
        <w:t>：</w:t>
      </w:r>
      <w:r w:rsidR="00317F51" w:rsidRPr="001754B8">
        <w:rPr>
          <w:rFonts w:asciiTheme="minorEastAsia" w:eastAsiaTheme="minorEastAsia" w:hAnsiTheme="minorEastAsia" w:hint="eastAsia"/>
          <w:sz w:val="28"/>
          <w:szCs w:val="28"/>
          <w:shd w:val="clear" w:color="auto" w:fill="FFFFFF"/>
        </w:rPr>
        <w:t>3</w:t>
      </w:r>
      <w:r w:rsidR="002B75E6" w:rsidRPr="001754B8">
        <w:rPr>
          <w:rFonts w:asciiTheme="minorEastAsia" w:eastAsiaTheme="minorEastAsia" w:hAnsiTheme="minorEastAsia"/>
          <w:sz w:val="28"/>
          <w:szCs w:val="28"/>
          <w:shd w:val="clear" w:color="auto" w:fill="FFFFFF"/>
        </w:rPr>
        <w:t>0</w:t>
      </w:r>
      <w:r w:rsidR="00085DB5" w:rsidRPr="001754B8">
        <w:rPr>
          <w:rFonts w:asciiTheme="minorEastAsia" w:eastAsiaTheme="minorEastAsia" w:hAnsiTheme="minorEastAsia" w:hint="eastAsia"/>
          <w:sz w:val="28"/>
          <w:szCs w:val="28"/>
          <w:shd w:val="clear" w:color="auto" w:fill="FFFFFF"/>
        </w:rPr>
        <w:t>。</w:t>
      </w:r>
    </w:p>
    <w:p w:rsidR="002B75E6" w:rsidRPr="001754B8" w:rsidRDefault="00C17D3D" w:rsidP="001754B8">
      <w:pPr>
        <w:pStyle w:val="a3"/>
        <w:widowControl/>
        <w:spacing w:before="0" w:after="0" w:line="360" w:lineRule="auto"/>
        <w:ind w:left="0" w:right="0" w:firstLine="426"/>
        <w:rPr>
          <w:rFonts w:asciiTheme="minorEastAsia" w:eastAsiaTheme="minorEastAsia" w:hAnsiTheme="minorEastAsia"/>
          <w:sz w:val="28"/>
          <w:szCs w:val="28"/>
        </w:rPr>
      </w:pPr>
      <w:r w:rsidRPr="001754B8">
        <w:rPr>
          <w:rFonts w:asciiTheme="minorEastAsia" w:eastAsiaTheme="minorEastAsia" w:hAnsiTheme="minorEastAsia" w:hint="eastAsia"/>
          <w:sz w:val="28"/>
          <w:szCs w:val="28"/>
          <w:shd w:val="clear" w:color="auto" w:fill="FFFFFF"/>
        </w:rPr>
        <w:t>3.</w:t>
      </w:r>
      <w:r w:rsidR="00245166" w:rsidRPr="001754B8">
        <w:rPr>
          <w:rFonts w:asciiTheme="minorEastAsia" w:eastAsiaTheme="minorEastAsia" w:hAnsiTheme="minorEastAsia"/>
          <w:sz w:val="28"/>
          <w:szCs w:val="28"/>
          <w:shd w:val="clear" w:color="auto" w:fill="FFFFFF"/>
        </w:rPr>
        <w:t xml:space="preserve"> 专业</w:t>
      </w:r>
      <w:r w:rsidRPr="001754B8">
        <w:rPr>
          <w:rFonts w:asciiTheme="minorEastAsia" w:eastAsiaTheme="minorEastAsia" w:hAnsiTheme="minorEastAsia" w:hint="eastAsia"/>
          <w:sz w:val="28"/>
          <w:szCs w:val="28"/>
          <w:shd w:val="clear" w:color="auto" w:fill="FFFFFF"/>
        </w:rPr>
        <w:t>笔试</w:t>
      </w:r>
      <w:r w:rsidR="002B75E6" w:rsidRPr="001754B8">
        <w:rPr>
          <w:rFonts w:asciiTheme="minorEastAsia" w:eastAsiaTheme="minorEastAsia" w:hAnsiTheme="minorEastAsia"/>
          <w:sz w:val="28"/>
          <w:szCs w:val="28"/>
          <w:shd w:val="clear" w:color="auto" w:fill="FFFFFF"/>
        </w:rPr>
        <w:t>地点：</w:t>
      </w:r>
      <w:r w:rsidR="002B75E6" w:rsidRPr="001754B8">
        <w:rPr>
          <w:rFonts w:asciiTheme="minorEastAsia" w:eastAsiaTheme="minorEastAsia" w:hAnsiTheme="minorEastAsia" w:hint="eastAsia"/>
          <w:sz w:val="28"/>
          <w:szCs w:val="28"/>
          <w:shd w:val="clear" w:color="auto" w:fill="FFFFFF"/>
        </w:rPr>
        <w:t>四川师范大学</w:t>
      </w:r>
      <w:r w:rsidR="00317F51" w:rsidRPr="001754B8">
        <w:rPr>
          <w:rFonts w:asciiTheme="minorEastAsia" w:eastAsiaTheme="minorEastAsia" w:hAnsiTheme="minorEastAsia" w:hint="eastAsia"/>
          <w:sz w:val="28"/>
          <w:szCs w:val="28"/>
          <w:shd w:val="clear" w:color="auto" w:fill="FFFFFF"/>
        </w:rPr>
        <w:t>成龙校区第一教学楼C区204、205、206室</w:t>
      </w:r>
      <w:r w:rsidR="002B75E6" w:rsidRPr="001754B8">
        <w:rPr>
          <w:rFonts w:asciiTheme="minorEastAsia" w:eastAsiaTheme="minorEastAsia" w:hAnsiTheme="minorEastAsia"/>
          <w:sz w:val="28"/>
          <w:szCs w:val="28"/>
          <w:shd w:val="clear" w:color="auto" w:fill="FFFFFF"/>
        </w:rPr>
        <w:t>（</w:t>
      </w:r>
      <w:r w:rsidR="00085DB5" w:rsidRPr="001754B8">
        <w:rPr>
          <w:rFonts w:asciiTheme="minorEastAsia" w:eastAsiaTheme="minorEastAsia" w:hAnsiTheme="minorEastAsia" w:hint="eastAsia"/>
          <w:sz w:val="28"/>
          <w:szCs w:val="28"/>
          <w:shd w:val="clear" w:color="auto" w:fill="FFFFFF"/>
        </w:rPr>
        <w:t>具体考</w:t>
      </w:r>
      <w:proofErr w:type="gramStart"/>
      <w:r w:rsidR="00085DB5" w:rsidRPr="001754B8">
        <w:rPr>
          <w:rFonts w:asciiTheme="minorEastAsia" w:eastAsiaTheme="minorEastAsia" w:hAnsiTheme="minorEastAsia" w:hint="eastAsia"/>
          <w:sz w:val="28"/>
          <w:szCs w:val="28"/>
          <w:shd w:val="clear" w:color="auto" w:fill="FFFFFF"/>
        </w:rPr>
        <w:t>室安排</w:t>
      </w:r>
      <w:proofErr w:type="gramEnd"/>
      <w:r w:rsidR="00085DB5" w:rsidRPr="001754B8">
        <w:rPr>
          <w:rFonts w:asciiTheme="minorEastAsia" w:eastAsiaTheme="minorEastAsia" w:hAnsiTheme="minorEastAsia" w:hint="eastAsia"/>
          <w:sz w:val="28"/>
          <w:szCs w:val="28"/>
          <w:shd w:val="clear" w:color="auto" w:fill="FFFFFF"/>
        </w:rPr>
        <w:t>以报到抽签序号为准</w:t>
      </w:r>
      <w:r w:rsidR="002B75E6" w:rsidRPr="001754B8">
        <w:rPr>
          <w:rFonts w:asciiTheme="minorEastAsia" w:eastAsiaTheme="minorEastAsia" w:hAnsiTheme="minorEastAsia"/>
          <w:sz w:val="28"/>
          <w:szCs w:val="28"/>
          <w:shd w:val="clear" w:color="auto" w:fill="FFFFFF"/>
        </w:rPr>
        <w:t>）</w:t>
      </w:r>
      <w:r w:rsidR="002D00E8" w:rsidRPr="001754B8">
        <w:rPr>
          <w:rFonts w:asciiTheme="minorEastAsia" w:eastAsiaTheme="minorEastAsia" w:hAnsiTheme="minorEastAsia" w:hint="eastAsia"/>
          <w:sz w:val="28"/>
          <w:szCs w:val="28"/>
          <w:shd w:val="clear" w:color="auto" w:fill="FFFFFF"/>
        </w:rPr>
        <w:t>。</w:t>
      </w:r>
    </w:p>
    <w:p w:rsidR="002B75E6" w:rsidRPr="001754B8" w:rsidRDefault="00C17D3D" w:rsidP="001754B8">
      <w:pPr>
        <w:pStyle w:val="a3"/>
        <w:widowControl/>
        <w:spacing w:before="0" w:after="0" w:line="360" w:lineRule="auto"/>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4.</w:t>
      </w:r>
      <w:r w:rsidR="00245166" w:rsidRPr="001754B8">
        <w:rPr>
          <w:rFonts w:asciiTheme="minorEastAsia" w:eastAsiaTheme="minorEastAsia" w:hAnsiTheme="minorEastAsia"/>
          <w:sz w:val="28"/>
          <w:szCs w:val="28"/>
          <w:shd w:val="clear" w:color="auto" w:fill="FFFFFF"/>
        </w:rPr>
        <w:t xml:space="preserve"> 专业</w:t>
      </w:r>
      <w:r w:rsidRPr="001754B8">
        <w:rPr>
          <w:rFonts w:asciiTheme="minorEastAsia" w:eastAsiaTheme="minorEastAsia" w:hAnsiTheme="minorEastAsia" w:hint="eastAsia"/>
          <w:sz w:val="28"/>
          <w:szCs w:val="28"/>
          <w:shd w:val="clear" w:color="auto" w:fill="FFFFFF"/>
        </w:rPr>
        <w:t>笔试成绩</w:t>
      </w:r>
      <w:r w:rsidR="002B75E6" w:rsidRPr="001754B8">
        <w:rPr>
          <w:rFonts w:asciiTheme="minorEastAsia" w:eastAsiaTheme="minorEastAsia" w:hAnsiTheme="minorEastAsia"/>
          <w:sz w:val="28"/>
          <w:szCs w:val="28"/>
          <w:shd w:val="clear" w:color="auto" w:fill="FFFFFF"/>
        </w:rPr>
        <w:t>：笔试满分200</w:t>
      </w:r>
      <w:r w:rsidR="00F01A75" w:rsidRPr="001754B8">
        <w:rPr>
          <w:rFonts w:asciiTheme="minorEastAsia" w:eastAsiaTheme="minorEastAsia" w:hAnsiTheme="minorEastAsia"/>
          <w:sz w:val="28"/>
          <w:szCs w:val="28"/>
          <w:shd w:val="clear" w:color="auto" w:fill="FFFFFF"/>
        </w:rPr>
        <w:t>分</w:t>
      </w:r>
      <w:r w:rsidR="00F01A75" w:rsidRPr="001754B8">
        <w:rPr>
          <w:rFonts w:asciiTheme="minorEastAsia" w:eastAsiaTheme="minorEastAsia" w:hAnsiTheme="minorEastAsia" w:hint="eastAsia"/>
          <w:sz w:val="28"/>
          <w:szCs w:val="28"/>
          <w:shd w:val="clear" w:color="auto" w:fill="FFFFFF"/>
        </w:rPr>
        <w:t>，</w:t>
      </w:r>
      <w:r w:rsidR="002B75E6" w:rsidRPr="001754B8">
        <w:rPr>
          <w:rFonts w:asciiTheme="minorEastAsia" w:eastAsiaTheme="minorEastAsia" w:hAnsiTheme="minorEastAsia"/>
          <w:sz w:val="28"/>
          <w:szCs w:val="28"/>
          <w:shd w:val="clear" w:color="auto" w:fill="FFFFFF"/>
        </w:rPr>
        <w:t>成绩低于120分者，视为复试不合格，不予录取。</w:t>
      </w:r>
    </w:p>
    <w:p w:rsidR="001172D4" w:rsidRPr="001754B8" w:rsidRDefault="001172D4" w:rsidP="001754B8">
      <w:pPr>
        <w:pStyle w:val="a3"/>
        <w:widowControl/>
        <w:spacing w:before="0" w:after="0" w:line="360" w:lineRule="auto"/>
        <w:ind w:left="0" w:right="0" w:firstLineChars="152"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5.注意事项：</w:t>
      </w:r>
      <w:r w:rsidRPr="001754B8">
        <w:rPr>
          <w:rFonts w:asciiTheme="minorEastAsia" w:eastAsiaTheme="minorEastAsia" w:hAnsiTheme="minorEastAsia" w:hint="eastAsia"/>
          <w:sz w:val="28"/>
          <w:szCs w:val="28"/>
        </w:rPr>
        <w:t>专业笔试允许携带没有存储功能的计算器。</w:t>
      </w:r>
    </w:p>
    <w:p w:rsidR="00C17D3D" w:rsidRPr="001754B8" w:rsidRDefault="00C17D3D" w:rsidP="001754B8">
      <w:pPr>
        <w:pStyle w:val="a3"/>
        <w:widowControl/>
        <w:spacing w:before="0" w:after="0" w:line="360" w:lineRule="auto"/>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（二）</w:t>
      </w:r>
      <w:r w:rsidR="00822334" w:rsidRPr="001754B8">
        <w:rPr>
          <w:rFonts w:asciiTheme="minorEastAsia" w:eastAsiaTheme="minorEastAsia" w:hAnsiTheme="minorEastAsia" w:hint="eastAsia"/>
          <w:sz w:val="28"/>
          <w:szCs w:val="28"/>
          <w:shd w:val="clear" w:color="auto" w:fill="FFFFFF"/>
        </w:rPr>
        <w:t>125300</w:t>
      </w:r>
      <w:r w:rsidRPr="001754B8">
        <w:rPr>
          <w:rFonts w:asciiTheme="minorEastAsia" w:eastAsiaTheme="minorEastAsia" w:hAnsiTheme="minorEastAsia" w:hint="eastAsia"/>
          <w:sz w:val="28"/>
          <w:szCs w:val="28"/>
          <w:shd w:val="clear" w:color="auto" w:fill="FFFFFF"/>
        </w:rPr>
        <w:t>会计硕士</w:t>
      </w:r>
      <w:r w:rsidR="002F0D82" w:rsidRPr="001754B8">
        <w:rPr>
          <w:rFonts w:asciiTheme="minorEastAsia" w:eastAsiaTheme="minorEastAsia" w:hAnsiTheme="minorEastAsia" w:hint="eastAsia"/>
          <w:sz w:val="28"/>
          <w:szCs w:val="28"/>
          <w:shd w:val="clear" w:color="auto" w:fill="FFFFFF"/>
        </w:rPr>
        <w:t>时事政治笔试</w:t>
      </w:r>
    </w:p>
    <w:p w:rsidR="002F0D82" w:rsidRPr="001754B8" w:rsidRDefault="002F0D82" w:rsidP="001754B8">
      <w:pPr>
        <w:pStyle w:val="a3"/>
        <w:widowControl/>
        <w:spacing w:before="0" w:after="0" w:line="360" w:lineRule="auto"/>
        <w:ind w:left="0" w:right="0" w:firstLineChars="152" w:firstLine="426"/>
        <w:rPr>
          <w:rFonts w:asciiTheme="minorEastAsia" w:eastAsiaTheme="minorEastAsia" w:hAnsiTheme="minorEastAsia"/>
          <w:sz w:val="28"/>
          <w:szCs w:val="28"/>
        </w:rPr>
      </w:pPr>
      <w:r w:rsidRPr="001754B8">
        <w:rPr>
          <w:rFonts w:asciiTheme="minorEastAsia" w:eastAsiaTheme="minorEastAsia" w:hAnsiTheme="minorEastAsia" w:hint="eastAsia"/>
          <w:sz w:val="28"/>
          <w:szCs w:val="28"/>
        </w:rPr>
        <w:t>1.</w:t>
      </w:r>
      <w:r w:rsidRPr="001754B8">
        <w:rPr>
          <w:rFonts w:asciiTheme="minorEastAsia" w:eastAsiaTheme="minorEastAsia" w:hAnsiTheme="minorEastAsia" w:hint="eastAsia"/>
          <w:sz w:val="28"/>
          <w:szCs w:val="28"/>
          <w:shd w:val="clear" w:color="auto" w:fill="FFFFFF"/>
        </w:rPr>
        <w:t xml:space="preserve"> </w:t>
      </w:r>
      <w:r w:rsidR="00822334" w:rsidRPr="001754B8">
        <w:rPr>
          <w:rFonts w:asciiTheme="minorEastAsia" w:eastAsiaTheme="minorEastAsia" w:hAnsiTheme="minorEastAsia" w:hint="eastAsia"/>
          <w:sz w:val="28"/>
          <w:szCs w:val="28"/>
          <w:shd w:val="clear" w:color="auto" w:fill="FFFFFF"/>
        </w:rPr>
        <w:t>时事政治</w:t>
      </w:r>
      <w:r w:rsidRPr="001754B8">
        <w:rPr>
          <w:rFonts w:asciiTheme="minorEastAsia" w:eastAsiaTheme="minorEastAsia" w:hAnsiTheme="minorEastAsia"/>
          <w:sz w:val="28"/>
          <w:szCs w:val="28"/>
          <w:shd w:val="clear" w:color="auto" w:fill="FFFFFF"/>
        </w:rPr>
        <w:t>笔试时间：</w:t>
      </w:r>
      <w:r w:rsidRPr="001754B8">
        <w:rPr>
          <w:rFonts w:asciiTheme="minorEastAsia" w:eastAsiaTheme="minorEastAsia" w:hAnsiTheme="minorEastAsia" w:hint="eastAsia"/>
          <w:sz w:val="28"/>
          <w:szCs w:val="28"/>
          <w:shd w:val="clear" w:color="auto" w:fill="FFFFFF"/>
        </w:rPr>
        <w:t>2019年4月9日14:00—16:00</w:t>
      </w:r>
    </w:p>
    <w:p w:rsidR="00C17D3D" w:rsidRPr="001754B8" w:rsidRDefault="002F0D82" w:rsidP="001754B8">
      <w:pPr>
        <w:pStyle w:val="a3"/>
        <w:widowControl/>
        <w:spacing w:before="0" w:after="0" w:line="525" w:lineRule="atLeast"/>
        <w:ind w:left="0" w:right="0" w:firstLineChars="152"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 xml:space="preserve">2. </w:t>
      </w:r>
      <w:r w:rsidR="00822334" w:rsidRPr="001754B8">
        <w:rPr>
          <w:rFonts w:asciiTheme="minorEastAsia" w:eastAsiaTheme="minorEastAsia" w:hAnsiTheme="minorEastAsia" w:hint="eastAsia"/>
          <w:sz w:val="28"/>
          <w:szCs w:val="28"/>
          <w:shd w:val="clear" w:color="auto" w:fill="FFFFFF"/>
        </w:rPr>
        <w:t>时事政治</w:t>
      </w:r>
      <w:r w:rsidRPr="001754B8">
        <w:rPr>
          <w:rFonts w:asciiTheme="minorEastAsia" w:eastAsiaTheme="minorEastAsia" w:hAnsiTheme="minorEastAsia" w:hint="eastAsia"/>
          <w:sz w:val="28"/>
          <w:szCs w:val="28"/>
          <w:shd w:val="clear" w:color="auto" w:fill="FFFFFF"/>
        </w:rPr>
        <w:t>笔试</w:t>
      </w:r>
      <w:r w:rsidRPr="001754B8">
        <w:rPr>
          <w:rFonts w:asciiTheme="minorEastAsia" w:eastAsiaTheme="minorEastAsia" w:hAnsiTheme="minorEastAsia"/>
          <w:sz w:val="28"/>
          <w:szCs w:val="28"/>
          <w:shd w:val="clear" w:color="auto" w:fill="FFFFFF"/>
        </w:rPr>
        <w:t>地点：</w:t>
      </w:r>
      <w:r w:rsidR="007F38A1" w:rsidRPr="001754B8">
        <w:rPr>
          <w:rFonts w:asciiTheme="minorEastAsia" w:eastAsiaTheme="minorEastAsia" w:hAnsiTheme="minorEastAsia" w:hint="eastAsia"/>
          <w:sz w:val="28"/>
          <w:szCs w:val="28"/>
          <w:shd w:val="clear" w:color="auto" w:fill="FFFFFF"/>
        </w:rPr>
        <w:t>四川师范大学成龙校区第一教学楼C区203、204室</w:t>
      </w:r>
      <w:r w:rsidR="007F38A1" w:rsidRPr="001754B8">
        <w:rPr>
          <w:rFonts w:asciiTheme="minorEastAsia" w:eastAsiaTheme="minorEastAsia" w:hAnsiTheme="minorEastAsia"/>
          <w:sz w:val="28"/>
          <w:szCs w:val="28"/>
          <w:shd w:val="clear" w:color="auto" w:fill="FFFFFF"/>
        </w:rPr>
        <w:t>（</w:t>
      </w:r>
      <w:r w:rsidR="00085DB5" w:rsidRPr="001754B8">
        <w:rPr>
          <w:rFonts w:asciiTheme="minorEastAsia" w:eastAsiaTheme="minorEastAsia" w:hAnsiTheme="minorEastAsia" w:hint="eastAsia"/>
          <w:sz w:val="28"/>
          <w:szCs w:val="28"/>
          <w:shd w:val="clear" w:color="auto" w:fill="FFFFFF"/>
        </w:rPr>
        <w:t>具体考</w:t>
      </w:r>
      <w:proofErr w:type="gramStart"/>
      <w:r w:rsidR="00085DB5" w:rsidRPr="001754B8">
        <w:rPr>
          <w:rFonts w:asciiTheme="minorEastAsia" w:eastAsiaTheme="minorEastAsia" w:hAnsiTheme="minorEastAsia" w:hint="eastAsia"/>
          <w:sz w:val="28"/>
          <w:szCs w:val="28"/>
          <w:shd w:val="clear" w:color="auto" w:fill="FFFFFF"/>
        </w:rPr>
        <w:t>室安排</w:t>
      </w:r>
      <w:proofErr w:type="gramEnd"/>
      <w:r w:rsidR="00085DB5" w:rsidRPr="001754B8">
        <w:rPr>
          <w:rFonts w:asciiTheme="minorEastAsia" w:eastAsiaTheme="minorEastAsia" w:hAnsiTheme="minorEastAsia" w:hint="eastAsia"/>
          <w:sz w:val="28"/>
          <w:szCs w:val="28"/>
          <w:shd w:val="clear" w:color="auto" w:fill="FFFFFF"/>
        </w:rPr>
        <w:t>以报到抽签序号为准</w:t>
      </w:r>
      <w:r w:rsidR="007F38A1" w:rsidRPr="001754B8">
        <w:rPr>
          <w:rFonts w:asciiTheme="minorEastAsia" w:eastAsiaTheme="minorEastAsia" w:hAnsiTheme="minorEastAsia"/>
          <w:sz w:val="28"/>
          <w:szCs w:val="28"/>
          <w:shd w:val="clear" w:color="auto" w:fill="FFFFFF"/>
        </w:rPr>
        <w:t>）</w:t>
      </w:r>
      <w:r w:rsidR="007F38A1" w:rsidRPr="001754B8">
        <w:rPr>
          <w:rFonts w:asciiTheme="minorEastAsia" w:eastAsiaTheme="minorEastAsia" w:hAnsiTheme="minorEastAsia" w:hint="eastAsia"/>
          <w:sz w:val="28"/>
          <w:szCs w:val="28"/>
          <w:shd w:val="clear" w:color="auto" w:fill="FFFFFF"/>
        </w:rPr>
        <w:t>。</w:t>
      </w:r>
    </w:p>
    <w:p w:rsidR="00C17D3D" w:rsidRPr="001754B8" w:rsidRDefault="007F38A1"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3.</w:t>
      </w:r>
      <w:r w:rsidR="00822334" w:rsidRPr="001754B8">
        <w:rPr>
          <w:rFonts w:asciiTheme="minorEastAsia" w:eastAsiaTheme="minorEastAsia" w:hAnsiTheme="minorEastAsia" w:hint="eastAsia"/>
          <w:sz w:val="28"/>
          <w:szCs w:val="28"/>
          <w:shd w:val="clear" w:color="auto" w:fill="FFFFFF"/>
        </w:rPr>
        <w:t xml:space="preserve"> 时事政治</w:t>
      </w:r>
      <w:r w:rsidRPr="001754B8">
        <w:rPr>
          <w:rFonts w:asciiTheme="minorEastAsia" w:eastAsiaTheme="minorEastAsia" w:hAnsiTheme="minorEastAsia" w:hint="eastAsia"/>
          <w:sz w:val="28"/>
          <w:szCs w:val="28"/>
          <w:shd w:val="clear" w:color="auto" w:fill="FFFFFF"/>
        </w:rPr>
        <w:t>笔试成绩</w:t>
      </w:r>
      <w:r w:rsidRPr="001754B8">
        <w:rPr>
          <w:rFonts w:asciiTheme="minorEastAsia" w:eastAsiaTheme="minorEastAsia" w:hAnsiTheme="minorEastAsia"/>
          <w:sz w:val="28"/>
          <w:szCs w:val="28"/>
          <w:shd w:val="clear" w:color="auto" w:fill="FFFFFF"/>
        </w:rPr>
        <w:t>：笔试满分</w:t>
      </w:r>
      <w:r w:rsidRPr="001754B8">
        <w:rPr>
          <w:rFonts w:asciiTheme="minorEastAsia" w:eastAsiaTheme="minorEastAsia" w:hAnsiTheme="minorEastAsia" w:hint="eastAsia"/>
          <w:sz w:val="28"/>
          <w:szCs w:val="28"/>
          <w:shd w:val="clear" w:color="auto" w:fill="FFFFFF"/>
        </w:rPr>
        <w:t>1</w:t>
      </w:r>
      <w:r w:rsidRPr="001754B8">
        <w:rPr>
          <w:rFonts w:asciiTheme="minorEastAsia" w:eastAsiaTheme="minorEastAsia" w:hAnsiTheme="minorEastAsia"/>
          <w:sz w:val="28"/>
          <w:szCs w:val="28"/>
          <w:shd w:val="clear" w:color="auto" w:fill="FFFFFF"/>
        </w:rPr>
        <w:t>00分</w:t>
      </w:r>
      <w:r w:rsidR="00085DB5" w:rsidRPr="001754B8">
        <w:rPr>
          <w:rFonts w:asciiTheme="minorEastAsia" w:eastAsiaTheme="minorEastAsia" w:hAnsiTheme="minorEastAsia" w:hint="eastAsia"/>
          <w:sz w:val="28"/>
          <w:szCs w:val="28"/>
          <w:shd w:val="clear" w:color="auto" w:fill="FFFFFF"/>
        </w:rPr>
        <w:t>，</w:t>
      </w:r>
      <w:r w:rsidRPr="001754B8">
        <w:rPr>
          <w:rFonts w:asciiTheme="minorEastAsia" w:eastAsiaTheme="minorEastAsia" w:hAnsiTheme="minorEastAsia"/>
          <w:sz w:val="28"/>
          <w:szCs w:val="28"/>
          <w:shd w:val="clear" w:color="auto" w:fill="FFFFFF"/>
        </w:rPr>
        <w:t>成绩低于</w:t>
      </w:r>
      <w:r w:rsidRPr="001754B8">
        <w:rPr>
          <w:rFonts w:asciiTheme="minorEastAsia" w:eastAsiaTheme="minorEastAsia" w:hAnsiTheme="minorEastAsia" w:hint="eastAsia"/>
          <w:sz w:val="28"/>
          <w:szCs w:val="28"/>
          <w:shd w:val="clear" w:color="auto" w:fill="FFFFFF"/>
        </w:rPr>
        <w:t>6</w:t>
      </w:r>
      <w:r w:rsidRPr="001754B8">
        <w:rPr>
          <w:rFonts w:asciiTheme="minorEastAsia" w:eastAsiaTheme="minorEastAsia" w:hAnsiTheme="minorEastAsia"/>
          <w:sz w:val="28"/>
          <w:szCs w:val="28"/>
          <w:shd w:val="clear" w:color="auto" w:fill="FFFFFF"/>
        </w:rPr>
        <w:t>0分者，视为复试不合格，不予录取。</w:t>
      </w:r>
    </w:p>
    <w:p w:rsidR="00FF2665" w:rsidRPr="001754B8" w:rsidRDefault="001172D4" w:rsidP="001754B8">
      <w:pPr>
        <w:ind w:firstLineChars="152" w:firstLine="426"/>
        <w:rPr>
          <w:rFonts w:asciiTheme="minorEastAsia" w:hAnsiTheme="minorEastAsia"/>
          <w:sz w:val="28"/>
          <w:szCs w:val="28"/>
        </w:rPr>
      </w:pPr>
      <w:r w:rsidRPr="001754B8">
        <w:rPr>
          <w:rFonts w:asciiTheme="minorEastAsia" w:hAnsiTheme="minorEastAsia" w:hint="eastAsia"/>
          <w:sz w:val="28"/>
          <w:szCs w:val="28"/>
          <w:shd w:val="clear" w:color="auto" w:fill="FFFFFF"/>
        </w:rPr>
        <w:t>4.</w:t>
      </w:r>
      <w:r w:rsidR="00FF2665" w:rsidRPr="001754B8">
        <w:rPr>
          <w:rFonts w:asciiTheme="minorEastAsia" w:hAnsiTheme="minorEastAsia" w:hint="eastAsia"/>
          <w:sz w:val="28"/>
          <w:szCs w:val="28"/>
          <w:shd w:val="clear" w:color="auto" w:fill="FFFFFF"/>
        </w:rPr>
        <w:t xml:space="preserve"> 注意事项：时事</w:t>
      </w:r>
      <w:r w:rsidR="00FF2665" w:rsidRPr="001754B8">
        <w:rPr>
          <w:rFonts w:asciiTheme="minorEastAsia" w:hAnsiTheme="minorEastAsia"/>
          <w:sz w:val="28"/>
          <w:szCs w:val="28"/>
        </w:rPr>
        <w:t>政治</w:t>
      </w:r>
      <w:r w:rsidR="00FF2665" w:rsidRPr="001754B8">
        <w:rPr>
          <w:rFonts w:asciiTheme="minorEastAsia" w:hAnsiTheme="minorEastAsia" w:hint="eastAsia"/>
          <w:sz w:val="28"/>
          <w:szCs w:val="28"/>
        </w:rPr>
        <w:t>笔试为开卷考试，</w:t>
      </w:r>
      <w:r w:rsidR="00F01A75" w:rsidRPr="001754B8">
        <w:rPr>
          <w:rFonts w:asciiTheme="minorEastAsia" w:hAnsiTheme="minorEastAsia" w:hint="eastAsia"/>
          <w:sz w:val="28"/>
          <w:szCs w:val="28"/>
        </w:rPr>
        <w:t>成绩不计入复试总成绩，</w:t>
      </w:r>
      <w:r w:rsidR="00FF2665" w:rsidRPr="001754B8">
        <w:rPr>
          <w:rFonts w:asciiTheme="minorEastAsia" w:hAnsiTheme="minorEastAsia"/>
          <w:sz w:val="28"/>
          <w:szCs w:val="28"/>
        </w:rPr>
        <w:t>可</w:t>
      </w:r>
      <w:r w:rsidR="00F152E6" w:rsidRPr="001754B8">
        <w:rPr>
          <w:rFonts w:asciiTheme="minorEastAsia" w:hAnsiTheme="minorEastAsia" w:hint="eastAsia"/>
          <w:sz w:val="28"/>
          <w:szCs w:val="28"/>
        </w:rPr>
        <w:t>携带</w:t>
      </w:r>
      <w:r w:rsidR="00FF2665" w:rsidRPr="001754B8">
        <w:rPr>
          <w:rFonts w:asciiTheme="minorEastAsia" w:hAnsiTheme="minorEastAsia"/>
          <w:sz w:val="28"/>
          <w:szCs w:val="28"/>
        </w:rPr>
        <w:t>下列指定参考资料：</w:t>
      </w:r>
    </w:p>
    <w:p w:rsidR="00FF2665" w:rsidRPr="001754B8" w:rsidRDefault="00FF2665" w:rsidP="001754B8">
      <w:pPr>
        <w:ind w:firstLineChars="152" w:firstLine="426"/>
        <w:rPr>
          <w:rFonts w:asciiTheme="minorEastAsia" w:hAnsiTheme="minorEastAsia"/>
          <w:sz w:val="28"/>
          <w:szCs w:val="28"/>
        </w:rPr>
      </w:pPr>
      <w:r w:rsidRPr="001754B8">
        <w:rPr>
          <w:rFonts w:asciiTheme="minorEastAsia" w:hAnsiTheme="minorEastAsia" w:hint="eastAsia"/>
          <w:sz w:val="28"/>
          <w:szCs w:val="28"/>
        </w:rPr>
        <w:t>（1）</w:t>
      </w:r>
      <w:r w:rsidRPr="001754B8">
        <w:rPr>
          <w:rFonts w:asciiTheme="minorEastAsia" w:hAnsiTheme="minorEastAsia"/>
          <w:sz w:val="28"/>
          <w:szCs w:val="28"/>
        </w:rPr>
        <w:t>决胜全面建成小康社会</w:t>
      </w:r>
      <w:r w:rsidRPr="001754B8">
        <w:rPr>
          <w:rFonts w:asciiTheme="minorEastAsia" w:hAnsiTheme="minorEastAsia" w:hint="eastAsia"/>
          <w:sz w:val="28"/>
          <w:szCs w:val="28"/>
        </w:rPr>
        <w:t xml:space="preserve">  </w:t>
      </w:r>
      <w:r w:rsidRPr="001754B8">
        <w:rPr>
          <w:rFonts w:asciiTheme="minorEastAsia" w:hAnsiTheme="minorEastAsia"/>
          <w:sz w:val="28"/>
          <w:szCs w:val="28"/>
        </w:rPr>
        <w:t>夺取新时代中国特色社会主义伟大胜利——习近平总书记2017年10月18日在中国共产党第十九次全国代表大会上的报告</w:t>
      </w:r>
      <w:r w:rsidRPr="001754B8">
        <w:rPr>
          <w:rFonts w:asciiTheme="minorEastAsia" w:hAnsiTheme="minorEastAsia" w:hint="eastAsia"/>
          <w:sz w:val="28"/>
          <w:szCs w:val="28"/>
        </w:rPr>
        <w:t>；</w:t>
      </w:r>
    </w:p>
    <w:p w:rsidR="00FF2665" w:rsidRPr="001754B8" w:rsidRDefault="00FF2665" w:rsidP="001754B8">
      <w:pPr>
        <w:ind w:firstLineChars="152" w:firstLine="426"/>
        <w:rPr>
          <w:rFonts w:asciiTheme="minorEastAsia" w:hAnsiTheme="minorEastAsia"/>
          <w:sz w:val="28"/>
          <w:szCs w:val="28"/>
        </w:rPr>
      </w:pPr>
      <w:r w:rsidRPr="001754B8">
        <w:rPr>
          <w:rFonts w:asciiTheme="minorEastAsia" w:hAnsiTheme="minorEastAsia" w:hint="eastAsia"/>
          <w:sz w:val="28"/>
          <w:szCs w:val="28"/>
        </w:rPr>
        <w:t>（2）</w:t>
      </w:r>
      <w:r w:rsidRPr="001754B8">
        <w:rPr>
          <w:rFonts w:asciiTheme="minorEastAsia" w:hAnsiTheme="minorEastAsia"/>
          <w:sz w:val="28"/>
          <w:szCs w:val="28"/>
        </w:rPr>
        <w:t>习近平总书记</w:t>
      </w:r>
      <w:r w:rsidRPr="001754B8">
        <w:rPr>
          <w:rFonts w:asciiTheme="minorEastAsia" w:hAnsiTheme="minorEastAsia" w:hint="eastAsia"/>
          <w:sz w:val="28"/>
          <w:szCs w:val="28"/>
        </w:rPr>
        <w:t>2018年12月18日</w:t>
      </w:r>
      <w:r w:rsidRPr="001754B8">
        <w:rPr>
          <w:rFonts w:asciiTheme="minorEastAsia" w:hAnsiTheme="minorEastAsia"/>
          <w:sz w:val="28"/>
          <w:szCs w:val="28"/>
        </w:rPr>
        <w:t>在庆祝改革开放40周年大会上的讲话</w:t>
      </w:r>
      <w:r w:rsidRPr="001754B8">
        <w:rPr>
          <w:rFonts w:asciiTheme="minorEastAsia" w:hAnsiTheme="minorEastAsia" w:hint="eastAsia"/>
          <w:sz w:val="28"/>
          <w:szCs w:val="28"/>
        </w:rPr>
        <w:t>；</w:t>
      </w:r>
    </w:p>
    <w:p w:rsidR="00FF2665" w:rsidRPr="001754B8" w:rsidRDefault="00FF2665" w:rsidP="001754B8">
      <w:pPr>
        <w:ind w:firstLineChars="152" w:firstLine="426"/>
        <w:rPr>
          <w:rFonts w:asciiTheme="minorEastAsia" w:hAnsiTheme="minorEastAsia"/>
          <w:sz w:val="28"/>
          <w:szCs w:val="28"/>
        </w:rPr>
      </w:pPr>
      <w:r w:rsidRPr="001754B8">
        <w:rPr>
          <w:rFonts w:asciiTheme="minorEastAsia" w:hAnsiTheme="minorEastAsia" w:hint="eastAsia"/>
          <w:sz w:val="28"/>
          <w:szCs w:val="28"/>
        </w:rPr>
        <w:lastRenderedPageBreak/>
        <w:t>（3）习近平</w:t>
      </w:r>
      <w:r w:rsidRPr="001754B8">
        <w:rPr>
          <w:rFonts w:asciiTheme="minorEastAsia" w:hAnsiTheme="minorEastAsia"/>
          <w:sz w:val="28"/>
          <w:szCs w:val="28"/>
        </w:rPr>
        <w:t>总书记</w:t>
      </w:r>
      <w:r w:rsidRPr="001754B8">
        <w:rPr>
          <w:rFonts w:asciiTheme="minorEastAsia" w:hAnsiTheme="minorEastAsia" w:hint="eastAsia"/>
          <w:sz w:val="28"/>
          <w:szCs w:val="28"/>
        </w:rPr>
        <w:t>2018年5月2日在北京大学师生座谈会上的讲话；</w:t>
      </w:r>
    </w:p>
    <w:p w:rsidR="00FF2665" w:rsidRPr="001754B8" w:rsidRDefault="00FF2665" w:rsidP="001754B8">
      <w:pPr>
        <w:ind w:firstLineChars="152" w:firstLine="426"/>
        <w:rPr>
          <w:rFonts w:asciiTheme="minorEastAsia" w:hAnsiTheme="minorEastAsia"/>
          <w:sz w:val="28"/>
          <w:szCs w:val="28"/>
        </w:rPr>
      </w:pPr>
      <w:r w:rsidRPr="001754B8">
        <w:rPr>
          <w:rFonts w:asciiTheme="minorEastAsia" w:hAnsiTheme="minorEastAsia" w:hint="eastAsia"/>
          <w:sz w:val="28"/>
          <w:szCs w:val="28"/>
        </w:rPr>
        <w:t>（4）</w:t>
      </w:r>
      <w:r w:rsidRPr="001754B8">
        <w:rPr>
          <w:rFonts w:asciiTheme="minorEastAsia" w:hAnsiTheme="minorEastAsia"/>
          <w:sz w:val="28"/>
          <w:szCs w:val="28"/>
        </w:rPr>
        <w:t>李克强总理2018年3月5日在第十三届全国人民代表大会第一次会议上的国务院政府工作报告</w:t>
      </w:r>
      <w:r w:rsidRPr="001754B8">
        <w:rPr>
          <w:rFonts w:asciiTheme="minorEastAsia" w:hAnsiTheme="minorEastAsia" w:hint="eastAsia"/>
          <w:sz w:val="28"/>
          <w:szCs w:val="28"/>
        </w:rPr>
        <w:t>；</w:t>
      </w:r>
    </w:p>
    <w:p w:rsidR="00FF2665" w:rsidRPr="001754B8" w:rsidRDefault="00FF2665" w:rsidP="001754B8">
      <w:pPr>
        <w:ind w:firstLineChars="152" w:firstLine="426"/>
        <w:rPr>
          <w:rFonts w:asciiTheme="minorEastAsia" w:hAnsiTheme="minorEastAsia"/>
          <w:sz w:val="28"/>
          <w:szCs w:val="28"/>
        </w:rPr>
      </w:pPr>
      <w:r w:rsidRPr="001754B8">
        <w:rPr>
          <w:rFonts w:asciiTheme="minorEastAsia" w:hAnsiTheme="minorEastAsia" w:hint="eastAsia"/>
          <w:sz w:val="28"/>
          <w:szCs w:val="28"/>
        </w:rPr>
        <w:t>（5）《高等学校预防与处理学术不端行为办法》，中华人民共和国教育部令第40号，2016年6月16日发布。</w:t>
      </w:r>
    </w:p>
    <w:p w:rsidR="000F217D" w:rsidRPr="001754B8" w:rsidRDefault="000F217D" w:rsidP="001754B8">
      <w:pPr>
        <w:ind w:firstLineChars="152" w:firstLine="426"/>
        <w:rPr>
          <w:rFonts w:asciiTheme="minorEastAsia" w:hAnsiTheme="minorEastAsia"/>
          <w:sz w:val="28"/>
          <w:szCs w:val="28"/>
        </w:rPr>
      </w:pPr>
      <w:r w:rsidRPr="001754B8">
        <w:rPr>
          <w:rFonts w:asciiTheme="minorEastAsia" w:hAnsiTheme="minorEastAsia" w:hint="eastAsia"/>
          <w:sz w:val="28"/>
          <w:szCs w:val="28"/>
        </w:rPr>
        <w:t>（三）跨专业及同等学力考生笔试加试</w:t>
      </w:r>
    </w:p>
    <w:p w:rsidR="000F217D" w:rsidRPr="001754B8" w:rsidRDefault="00F01A75"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120202企业管理</w:t>
      </w:r>
      <w:r w:rsidR="000F217D" w:rsidRPr="001754B8">
        <w:rPr>
          <w:rFonts w:asciiTheme="minorEastAsia" w:eastAsiaTheme="minorEastAsia" w:hAnsiTheme="minorEastAsia" w:hint="eastAsia"/>
          <w:sz w:val="28"/>
          <w:szCs w:val="28"/>
          <w:shd w:val="clear" w:color="auto" w:fill="FFFFFF"/>
        </w:rPr>
        <w:t>、</w:t>
      </w:r>
      <w:r w:rsidRPr="001754B8">
        <w:rPr>
          <w:rFonts w:asciiTheme="minorEastAsia" w:eastAsiaTheme="minorEastAsia" w:hAnsiTheme="minorEastAsia" w:hint="eastAsia"/>
          <w:sz w:val="28"/>
          <w:szCs w:val="28"/>
          <w:shd w:val="clear" w:color="auto" w:fill="FFFFFF"/>
        </w:rPr>
        <w:t>120201会计学</w:t>
      </w:r>
      <w:r w:rsidR="000F217D" w:rsidRPr="001754B8">
        <w:rPr>
          <w:rFonts w:asciiTheme="minorEastAsia" w:eastAsiaTheme="minorEastAsia" w:hAnsiTheme="minorEastAsia" w:hint="eastAsia"/>
          <w:sz w:val="28"/>
          <w:szCs w:val="28"/>
          <w:shd w:val="clear" w:color="auto" w:fill="FFFFFF"/>
        </w:rPr>
        <w:t>跨专业和同等学力考生</w:t>
      </w:r>
      <w:r w:rsidR="00716608" w:rsidRPr="001754B8">
        <w:rPr>
          <w:rFonts w:asciiTheme="minorEastAsia" w:eastAsiaTheme="minorEastAsia" w:hAnsiTheme="minorEastAsia" w:hint="eastAsia"/>
          <w:sz w:val="28"/>
          <w:szCs w:val="28"/>
          <w:shd w:val="clear" w:color="auto" w:fill="FFFFFF"/>
        </w:rPr>
        <w:t>加试安排</w:t>
      </w:r>
      <w:r w:rsidR="000F217D" w:rsidRPr="001754B8">
        <w:rPr>
          <w:rFonts w:asciiTheme="minorEastAsia" w:eastAsiaTheme="minorEastAsia" w:hAnsiTheme="minorEastAsia" w:hint="eastAsia"/>
          <w:sz w:val="28"/>
          <w:szCs w:val="28"/>
          <w:shd w:val="clear" w:color="auto" w:fill="FFFFFF"/>
        </w:rPr>
        <w:t>，以及</w:t>
      </w:r>
      <w:r w:rsidRPr="001754B8">
        <w:rPr>
          <w:rFonts w:asciiTheme="minorEastAsia" w:eastAsiaTheme="minorEastAsia" w:hAnsiTheme="minorEastAsia" w:hint="eastAsia"/>
          <w:sz w:val="28"/>
          <w:szCs w:val="28"/>
          <w:shd w:val="clear" w:color="auto" w:fill="FFFFFF"/>
        </w:rPr>
        <w:t>125300会计硕士</w:t>
      </w:r>
      <w:r w:rsidR="000F217D" w:rsidRPr="001754B8">
        <w:rPr>
          <w:rFonts w:asciiTheme="minorEastAsia" w:eastAsiaTheme="minorEastAsia" w:hAnsiTheme="minorEastAsia" w:hint="eastAsia"/>
          <w:sz w:val="28"/>
          <w:szCs w:val="28"/>
          <w:shd w:val="clear" w:color="auto" w:fill="FFFFFF"/>
        </w:rPr>
        <w:t>、</w:t>
      </w:r>
      <w:r w:rsidRPr="001754B8">
        <w:rPr>
          <w:rFonts w:asciiTheme="minorEastAsia" w:eastAsiaTheme="minorEastAsia" w:hAnsiTheme="minorEastAsia" w:hint="eastAsia"/>
          <w:sz w:val="28"/>
          <w:szCs w:val="28"/>
          <w:shd w:val="clear" w:color="auto" w:fill="FFFFFF"/>
        </w:rPr>
        <w:t>025700审计硕士</w:t>
      </w:r>
      <w:r w:rsidR="000F217D" w:rsidRPr="001754B8">
        <w:rPr>
          <w:rFonts w:asciiTheme="minorEastAsia" w:eastAsiaTheme="minorEastAsia" w:hAnsiTheme="minorEastAsia" w:hint="eastAsia"/>
          <w:sz w:val="28"/>
          <w:szCs w:val="28"/>
          <w:shd w:val="clear" w:color="auto" w:fill="FFFFFF"/>
        </w:rPr>
        <w:t>同等学力考生的加试</w:t>
      </w:r>
      <w:r w:rsidR="00716608" w:rsidRPr="001754B8">
        <w:rPr>
          <w:rFonts w:asciiTheme="minorEastAsia" w:eastAsiaTheme="minorEastAsia" w:hAnsiTheme="minorEastAsia" w:hint="eastAsia"/>
          <w:sz w:val="28"/>
          <w:szCs w:val="28"/>
          <w:shd w:val="clear" w:color="auto" w:fill="FFFFFF"/>
        </w:rPr>
        <w:t>安排</w:t>
      </w:r>
      <w:r w:rsidR="000F217D" w:rsidRPr="001754B8">
        <w:rPr>
          <w:rFonts w:asciiTheme="minorEastAsia" w:eastAsiaTheme="minorEastAsia" w:hAnsiTheme="minorEastAsia" w:hint="eastAsia"/>
          <w:sz w:val="28"/>
          <w:szCs w:val="28"/>
          <w:shd w:val="clear" w:color="auto" w:fill="FFFFFF"/>
        </w:rPr>
        <w:t>将于报到之时通知。</w:t>
      </w:r>
    </w:p>
    <w:p w:rsidR="007F38A1" w:rsidRPr="001754B8" w:rsidRDefault="007F38A1"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sz w:val="28"/>
          <w:szCs w:val="28"/>
          <w:shd w:val="clear" w:color="auto" w:fill="FFFFFF"/>
        </w:rPr>
        <w:t>（</w:t>
      </w:r>
      <w:r w:rsidR="00716608" w:rsidRPr="001754B8">
        <w:rPr>
          <w:rFonts w:asciiTheme="minorEastAsia" w:eastAsiaTheme="minorEastAsia" w:hAnsiTheme="minorEastAsia" w:hint="eastAsia"/>
          <w:sz w:val="28"/>
          <w:szCs w:val="28"/>
          <w:shd w:val="clear" w:color="auto" w:fill="FFFFFF"/>
        </w:rPr>
        <w:t>四</w:t>
      </w:r>
      <w:r w:rsidRPr="001754B8">
        <w:rPr>
          <w:rFonts w:asciiTheme="minorEastAsia" w:eastAsiaTheme="minorEastAsia" w:hAnsiTheme="minorEastAsia" w:hint="eastAsia"/>
          <w:sz w:val="28"/>
          <w:szCs w:val="28"/>
          <w:shd w:val="clear" w:color="auto" w:fill="FFFFFF"/>
        </w:rPr>
        <w:t>）综合</w:t>
      </w:r>
      <w:r w:rsidRPr="001754B8">
        <w:rPr>
          <w:rFonts w:asciiTheme="minorEastAsia" w:eastAsiaTheme="minorEastAsia" w:hAnsiTheme="minorEastAsia"/>
          <w:sz w:val="28"/>
          <w:szCs w:val="28"/>
          <w:shd w:val="clear" w:color="auto" w:fill="FFFFFF"/>
        </w:rPr>
        <w:t>面试</w:t>
      </w:r>
    </w:p>
    <w:p w:rsidR="00C9472D" w:rsidRPr="001754B8" w:rsidRDefault="00716608"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eastAsia="Helvetica Neue" w:hint="eastAsia"/>
          <w:sz w:val="28"/>
          <w:szCs w:val="28"/>
          <w:shd w:val="clear" w:color="auto" w:fill="FFFFFF"/>
        </w:rPr>
        <w:t>1.</w:t>
      </w:r>
      <w:r w:rsidRPr="001754B8">
        <w:rPr>
          <w:rFonts w:asciiTheme="minorEastAsia" w:eastAsiaTheme="minorEastAsia" w:hAnsiTheme="minorEastAsia" w:hint="eastAsia"/>
          <w:sz w:val="28"/>
          <w:szCs w:val="28"/>
          <w:shd w:val="clear" w:color="auto" w:fill="FFFFFF"/>
        </w:rPr>
        <w:t xml:space="preserve"> 综合</w:t>
      </w:r>
      <w:r w:rsidRPr="001754B8">
        <w:rPr>
          <w:rFonts w:asciiTheme="minorEastAsia" w:eastAsiaTheme="minorEastAsia" w:hAnsiTheme="minorEastAsia"/>
          <w:sz w:val="28"/>
          <w:szCs w:val="28"/>
          <w:shd w:val="clear" w:color="auto" w:fill="FFFFFF"/>
        </w:rPr>
        <w:t>面试</w:t>
      </w:r>
      <w:r w:rsidR="002A03BC">
        <w:rPr>
          <w:rFonts w:asciiTheme="minorEastAsia" w:eastAsiaTheme="minorEastAsia" w:hAnsiTheme="minorEastAsia" w:hint="eastAsia"/>
          <w:sz w:val="28"/>
          <w:szCs w:val="28"/>
          <w:shd w:val="clear" w:color="auto" w:fill="FFFFFF"/>
        </w:rPr>
        <w:t>内容</w:t>
      </w:r>
      <w:r w:rsidR="00C9472D" w:rsidRPr="001754B8">
        <w:rPr>
          <w:rFonts w:asciiTheme="minorEastAsia" w:eastAsiaTheme="minorEastAsia" w:hAnsiTheme="minorEastAsia" w:hint="eastAsia"/>
          <w:sz w:val="28"/>
          <w:szCs w:val="28"/>
          <w:shd w:val="clear" w:color="auto" w:fill="FFFFFF"/>
        </w:rPr>
        <w:t>包括两个部分：（1）英</w:t>
      </w:r>
      <w:r w:rsidR="003063AE" w:rsidRPr="001754B8">
        <w:rPr>
          <w:rFonts w:ascii="宋体" w:hAnsi="宋体" w:hint="eastAsia"/>
          <w:sz w:val="28"/>
          <w:szCs w:val="28"/>
        </w:rPr>
        <w:t>语口语及听力</w:t>
      </w:r>
      <w:r w:rsidR="00C9472D" w:rsidRPr="001754B8">
        <w:rPr>
          <w:rFonts w:asciiTheme="minorEastAsia" w:eastAsiaTheme="minorEastAsia" w:hAnsiTheme="minorEastAsia" w:hint="eastAsia"/>
          <w:sz w:val="28"/>
          <w:szCs w:val="28"/>
          <w:shd w:val="clear" w:color="auto" w:fill="FFFFFF"/>
        </w:rPr>
        <w:t>；（2）</w:t>
      </w:r>
      <w:r w:rsidR="00C9472D" w:rsidRPr="001754B8">
        <w:rPr>
          <w:rFonts w:eastAsia="Helvetica Neue"/>
          <w:sz w:val="28"/>
          <w:szCs w:val="28"/>
          <w:shd w:val="clear" w:color="auto" w:fill="FFFFFF"/>
        </w:rPr>
        <w:t>专业素质和能力</w:t>
      </w:r>
      <w:r w:rsidR="00C9472D" w:rsidRPr="001754B8">
        <w:rPr>
          <w:rFonts w:hint="eastAsia"/>
          <w:sz w:val="28"/>
          <w:szCs w:val="28"/>
          <w:shd w:val="clear" w:color="auto" w:fill="FFFFFF"/>
        </w:rPr>
        <w:t>、</w:t>
      </w:r>
      <w:r w:rsidR="00C9472D" w:rsidRPr="001754B8">
        <w:rPr>
          <w:rFonts w:eastAsia="Helvetica Neue"/>
          <w:sz w:val="28"/>
          <w:szCs w:val="28"/>
          <w:shd w:val="clear" w:color="auto" w:fill="FFFFFF"/>
        </w:rPr>
        <w:t>综合素质和能力</w:t>
      </w:r>
      <w:r w:rsidR="00C9472D" w:rsidRPr="001754B8">
        <w:rPr>
          <w:rFonts w:eastAsia="Helvetica Neue" w:hint="eastAsia"/>
          <w:sz w:val="28"/>
          <w:szCs w:val="28"/>
          <w:shd w:val="clear" w:color="auto" w:fill="FFFFFF"/>
        </w:rPr>
        <w:t>。</w:t>
      </w:r>
    </w:p>
    <w:p w:rsidR="00716608" w:rsidRPr="001754B8" w:rsidRDefault="00C9472D"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2. 综合</w:t>
      </w:r>
      <w:r w:rsidRPr="001754B8">
        <w:rPr>
          <w:rFonts w:asciiTheme="minorEastAsia" w:eastAsiaTheme="minorEastAsia" w:hAnsiTheme="minorEastAsia"/>
          <w:sz w:val="28"/>
          <w:szCs w:val="28"/>
          <w:shd w:val="clear" w:color="auto" w:fill="FFFFFF"/>
        </w:rPr>
        <w:t>面试</w:t>
      </w:r>
      <w:r w:rsidR="00716608" w:rsidRPr="001754B8">
        <w:rPr>
          <w:rFonts w:asciiTheme="minorEastAsia" w:eastAsiaTheme="minorEastAsia" w:hAnsiTheme="minorEastAsia" w:hint="eastAsia"/>
          <w:sz w:val="28"/>
          <w:szCs w:val="28"/>
          <w:shd w:val="clear" w:color="auto" w:fill="FFFFFF"/>
        </w:rPr>
        <w:t>时间：</w:t>
      </w:r>
    </w:p>
    <w:p w:rsidR="007F38A1" w:rsidRPr="001754B8" w:rsidRDefault="00716608"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（1）</w:t>
      </w:r>
      <w:r w:rsidR="00F01A75" w:rsidRPr="001754B8">
        <w:rPr>
          <w:rFonts w:asciiTheme="minorEastAsia" w:eastAsiaTheme="minorEastAsia" w:hAnsiTheme="minorEastAsia" w:hint="eastAsia"/>
          <w:sz w:val="28"/>
          <w:szCs w:val="28"/>
          <w:shd w:val="clear" w:color="auto" w:fill="FFFFFF"/>
        </w:rPr>
        <w:t>120202企业管理</w:t>
      </w:r>
      <w:r w:rsidRPr="001754B8">
        <w:rPr>
          <w:rFonts w:asciiTheme="minorEastAsia" w:eastAsiaTheme="minorEastAsia" w:hAnsiTheme="minorEastAsia" w:hint="eastAsia"/>
          <w:sz w:val="28"/>
          <w:szCs w:val="28"/>
          <w:shd w:val="clear" w:color="auto" w:fill="FFFFFF"/>
        </w:rPr>
        <w:t>、</w:t>
      </w:r>
      <w:r w:rsidR="00F01A75" w:rsidRPr="001754B8">
        <w:rPr>
          <w:rFonts w:asciiTheme="minorEastAsia" w:eastAsiaTheme="minorEastAsia" w:hAnsiTheme="minorEastAsia" w:hint="eastAsia"/>
          <w:sz w:val="28"/>
          <w:szCs w:val="28"/>
          <w:shd w:val="clear" w:color="auto" w:fill="FFFFFF"/>
        </w:rPr>
        <w:t>120201会计学</w:t>
      </w:r>
      <w:r w:rsidRPr="001754B8">
        <w:rPr>
          <w:rFonts w:asciiTheme="minorEastAsia" w:eastAsiaTheme="minorEastAsia" w:hAnsiTheme="minorEastAsia" w:hint="eastAsia"/>
          <w:sz w:val="28"/>
          <w:szCs w:val="28"/>
          <w:shd w:val="clear" w:color="auto" w:fill="FFFFFF"/>
        </w:rPr>
        <w:t>、</w:t>
      </w:r>
      <w:r w:rsidR="00F01A75" w:rsidRPr="001754B8">
        <w:rPr>
          <w:rFonts w:asciiTheme="minorEastAsia" w:eastAsiaTheme="minorEastAsia" w:hAnsiTheme="minorEastAsia" w:hint="eastAsia"/>
          <w:sz w:val="28"/>
          <w:szCs w:val="28"/>
          <w:shd w:val="clear" w:color="auto" w:fill="FFFFFF"/>
        </w:rPr>
        <w:t>025700审计硕士</w:t>
      </w:r>
      <w:r w:rsidRPr="001754B8">
        <w:rPr>
          <w:rFonts w:asciiTheme="minorEastAsia" w:eastAsiaTheme="minorEastAsia" w:hAnsiTheme="minorEastAsia" w:hint="eastAsia"/>
          <w:sz w:val="28"/>
          <w:szCs w:val="28"/>
          <w:shd w:val="clear" w:color="auto" w:fill="FFFFFF"/>
        </w:rPr>
        <w:t>的综合</w:t>
      </w:r>
      <w:r w:rsidRPr="001754B8">
        <w:rPr>
          <w:rFonts w:asciiTheme="minorEastAsia" w:eastAsiaTheme="minorEastAsia" w:hAnsiTheme="minorEastAsia"/>
          <w:sz w:val="28"/>
          <w:szCs w:val="28"/>
          <w:shd w:val="clear" w:color="auto" w:fill="FFFFFF"/>
        </w:rPr>
        <w:t>面试</w:t>
      </w:r>
      <w:r w:rsidRPr="001754B8">
        <w:rPr>
          <w:rFonts w:asciiTheme="minorEastAsia" w:eastAsiaTheme="minorEastAsia" w:hAnsiTheme="minorEastAsia" w:hint="eastAsia"/>
          <w:sz w:val="28"/>
          <w:szCs w:val="28"/>
          <w:shd w:val="clear" w:color="auto" w:fill="FFFFFF"/>
        </w:rPr>
        <w:t>从2019年4月9日13：00开始</w:t>
      </w:r>
      <w:r w:rsidR="00C47086" w:rsidRPr="001754B8">
        <w:rPr>
          <w:rFonts w:asciiTheme="minorEastAsia" w:eastAsiaTheme="minorEastAsia" w:hAnsiTheme="minorEastAsia" w:hint="eastAsia"/>
          <w:sz w:val="28"/>
          <w:szCs w:val="28"/>
          <w:shd w:val="clear" w:color="auto" w:fill="FFFFFF"/>
        </w:rPr>
        <w:t>。</w:t>
      </w:r>
    </w:p>
    <w:p w:rsidR="00C47086" w:rsidRPr="001754B8" w:rsidRDefault="00C47086" w:rsidP="001754B8">
      <w:pPr>
        <w:pStyle w:val="a3"/>
        <w:widowControl/>
        <w:spacing w:before="0" w:after="0" w:line="525" w:lineRule="atLeast"/>
        <w:ind w:left="0" w:right="0" w:firstLine="426"/>
        <w:rPr>
          <w:rFonts w:asciiTheme="minorEastAsia" w:eastAsiaTheme="minorEastAsia" w:hAnsiTheme="minorEastAsia"/>
          <w:sz w:val="28"/>
          <w:szCs w:val="28"/>
          <w:shd w:val="clear" w:color="auto" w:fill="FFFFFF"/>
        </w:rPr>
      </w:pPr>
      <w:r w:rsidRPr="001754B8">
        <w:rPr>
          <w:rFonts w:asciiTheme="minorEastAsia" w:eastAsiaTheme="minorEastAsia" w:hAnsiTheme="minorEastAsia" w:hint="eastAsia"/>
          <w:sz w:val="28"/>
          <w:szCs w:val="28"/>
          <w:shd w:val="clear" w:color="auto" w:fill="FFFFFF"/>
        </w:rPr>
        <w:t>（2）</w:t>
      </w:r>
      <w:r w:rsidR="00F01A75" w:rsidRPr="001754B8">
        <w:rPr>
          <w:rFonts w:asciiTheme="minorEastAsia" w:eastAsiaTheme="minorEastAsia" w:hAnsiTheme="minorEastAsia" w:hint="eastAsia"/>
          <w:sz w:val="28"/>
          <w:szCs w:val="28"/>
          <w:shd w:val="clear" w:color="auto" w:fill="FFFFFF"/>
        </w:rPr>
        <w:t>125300</w:t>
      </w:r>
      <w:r w:rsidRPr="001754B8">
        <w:rPr>
          <w:rFonts w:asciiTheme="minorEastAsia" w:eastAsiaTheme="minorEastAsia" w:hAnsiTheme="minorEastAsia" w:hint="eastAsia"/>
          <w:sz w:val="28"/>
          <w:szCs w:val="28"/>
          <w:shd w:val="clear" w:color="auto" w:fill="FFFFFF"/>
        </w:rPr>
        <w:t>会计硕士（</w:t>
      </w:r>
      <w:r w:rsidR="00F01A75" w:rsidRPr="001754B8">
        <w:rPr>
          <w:rFonts w:asciiTheme="minorEastAsia" w:eastAsiaTheme="minorEastAsia" w:hAnsiTheme="minorEastAsia" w:hint="eastAsia"/>
          <w:sz w:val="28"/>
          <w:szCs w:val="28"/>
          <w:shd w:val="clear" w:color="auto" w:fill="FFFFFF"/>
        </w:rPr>
        <w:t>含全日制、非全日制</w:t>
      </w:r>
      <w:r w:rsidRPr="001754B8">
        <w:rPr>
          <w:rFonts w:asciiTheme="minorEastAsia" w:eastAsiaTheme="minorEastAsia" w:hAnsiTheme="minorEastAsia" w:hint="eastAsia"/>
          <w:sz w:val="28"/>
          <w:szCs w:val="28"/>
          <w:shd w:val="clear" w:color="auto" w:fill="FFFFFF"/>
        </w:rPr>
        <w:t>）的综合</w:t>
      </w:r>
      <w:r w:rsidRPr="001754B8">
        <w:rPr>
          <w:rFonts w:asciiTheme="minorEastAsia" w:eastAsiaTheme="minorEastAsia" w:hAnsiTheme="minorEastAsia"/>
          <w:sz w:val="28"/>
          <w:szCs w:val="28"/>
          <w:shd w:val="clear" w:color="auto" w:fill="FFFFFF"/>
        </w:rPr>
        <w:t>面试</w:t>
      </w:r>
      <w:r w:rsidRPr="001754B8">
        <w:rPr>
          <w:rFonts w:asciiTheme="minorEastAsia" w:eastAsiaTheme="minorEastAsia" w:hAnsiTheme="minorEastAsia" w:hint="eastAsia"/>
          <w:sz w:val="28"/>
          <w:szCs w:val="28"/>
          <w:shd w:val="clear" w:color="auto" w:fill="FFFFFF"/>
        </w:rPr>
        <w:t>从2019年4月10日08：00开始。</w:t>
      </w:r>
    </w:p>
    <w:p w:rsidR="00C9472D" w:rsidRPr="001754B8" w:rsidRDefault="00C9472D" w:rsidP="001754B8">
      <w:pPr>
        <w:pStyle w:val="a3"/>
        <w:widowControl/>
        <w:spacing w:before="0" w:after="0" w:line="525" w:lineRule="atLeast"/>
        <w:ind w:left="0" w:right="0" w:firstLine="426"/>
        <w:rPr>
          <w:rFonts w:eastAsia="Helvetica Neue"/>
          <w:sz w:val="28"/>
          <w:szCs w:val="28"/>
          <w:shd w:val="clear" w:color="auto" w:fill="FFFFFF"/>
        </w:rPr>
      </w:pPr>
      <w:r w:rsidRPr="001754B8">
        <w:rPr>
          <w:rFonts w:asciiTheme="minorEastAsia" w:eastAsiaTheme="minorEastAsia" w:hAnsiTheme="minorEastAsia" w:hint="eastAsia"/>
          <w:sz w:val="28"/>
          <w:szCs w:val="28"/>
          <w:shd w:val="clear" w:color="auto" w:fill="FFFFFF"/>
        </w:rPr>
        <w:t>3. 综合</w:t>
      </w:r>
      <w:r w:rsidRPr="001754B8">
        <w:rPr>
          <w:rFonts w:asciiTheme="minorEastAsia" w:eastAsiaTheme="minorEastAsia" w:hAnsiTheme="minorEastAsia"/>
          <w:sz w:val="28"/>
          <w:szCs w:val="28"/>
          <w:shd w:val="clear" w:color="auto" w:fill="FFFFFF"/>
        </w:rPr>
        <w:t>面试</w:t>
      </w:r>
      <w:r w:rsidRPr="001754B8">
        <w:rPr>
          <w:rFonts w:asciiTheme="minorEastAsia" w:eastAsiaTheme="minorEastAsia" w:hAnsiTheme="minorEastAsia" w:hint="eastAsia"/>
          <w:sz w:val="28"/>
          <w:szCs w:val="28"/>
          <w:shd w:val="clear" w:color="auto" w:fill="FFFFFF"/>
        </w:rPr>
        <w:t>地点：四川师范大学成龙校区第三实验楼四楼</w:t>
      </w:r>
      <w:r w:rsidRPr="001754B8">
        <w:rPr>
          <w:rFonts w:eastAsia="Helvetica Neue" w:hint="eastAsia"/>
          <w:sz w:val="28"/>
          <w:szCs w:val="28"/>
          <w:shd w:val="clear" w:color="auto" w:fill="FFFFFF"/>
        </w:rPr>
        <w:t>东</w:t>
      </w:r>
      <w:r w:rsidRPr="001754B8">
        <w:rPr>
          <w:rFonts w:eastAsia="Helvetica Neue" w:hint="eastAsia"/>
          <w:sz w:val="28"/>
          <w:szCs w:val="28"/>
          <w:shd w:val="clear" w:color="auto" w:fill="FFFFFF"/>
        </w:rPr>
        <w:t>403</w:t>
      </w:r>
      <w:r w:rsidRPr="001754B8">
        <w:rPr>
          <w:rFonts w:eastAsia="Helvetica Neue" w:hint="eastAsia"/>
          <w:sz w:val="28"/>
          <w:szCs w:val="28"/>
          <w:shd w:val="clear" w:color="auto" w:fill="FFFFFF"/>
        </w:rPr>
        <w:t>、东</w:t>
      </w:r>
      <w:r w:rsidRPr="001754B8">
        <w:rPr>
          <w:rFonts w:eastAsia="Helvetica Neue" w:hint="eastAsia"/>
          <w:sz w:val="28"/>
          <w:szCs w:val="28"/>
          <w:shd w:val="clear" w:color="auto" w:fill="FFFFFF"/>
        </w:rPr>
        <w:t>408</w:t>
      </w:r>
      <w:r w:rsidRPr="001754B8">
        <w:rPr>
          <w:rFonts w:eastAsia="Helvetica Neue" w:hint="eastAsia"/>
          <w:sz w:val="28"/>
          <w:szCs w:val="28"/>
          <w:shd w:val="clear" w:color="auto" w:fill="FFFFFF"/>
        </w:rPr>
        <w:t>候场（</w:t>
      </w:r>
      <w:r w:rsidR="00F01A75" w:rsidRPr="001754B8">
        <w:rPr>
          <w:rFonts w:eastAsia="Helvetica Neue" w:hint="eastAsia"/>
          <w:sz w:val="28"/>
          <w:szCs w:val="28"/>
          <w:shd w:val="clear" w:color="auto" w:fill="FFFFFF"/>
        </w:rPr>
        <w:t>面试顺序以报到抽签序号为准，面试组分</w:t>
      </w:r>
      <w:r w:rsidRPr="001754B8">
        <w:rPr>
          <w:rFonts w:eastAsia="Helvetica Neue" w:hint="eastAsia"/>
          <w:sz w:val="28"/>
          <w:szCs w:val="28"/>
          <w:shd w:val="clear" w:color="auto" w:fill="FFFFFF"/>
        </w:rPr>
        <w:t>组安排</w:t>
      </w:r>
      <w:r w:rsidR="00F01A75" w:rsidRPr="001754B8">
        <w:rPr>
          <w:rFonts w:eastAsia="Helvetica Neue" w:hint="eastAsia"/>
          <w:sz w:val="28"/>
          <w:szCs w:val="28"/>
          <w:shd w:val="clear" w:color="auto" w:fill="FFFFFF"/>
        </w:rPr>
        <w:t>临时</w:t>
      </w:r>
      <w:r w:rsidRPr="001754B8">
        <w:rPr>
          <w:rFonts w:eastAsia="Helvetica Neue" w:hint="eastAsia"/>
          <w:sz w:val="28"/>
          <w:szCs w:val="28"/>
          <w:shd w:val="clear" w:color="auto" w:fill="FFFFFF"/>
        </w:rPr>
        <w:t>抽签决定）。</w:t>
      </w:r>
    </w:p>
    <w:p w:rsidR="00C9472D" w:rsidRPr="001754B8" w:rsidRDefault="00B05227"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eastAsia="Helvetica Neue" w:hint="eastAsia"/>
          <w:sz w:val="28"/>
          <w:szCs w:val="28"/>
          <w:shd w:val="clear" w:color="auto" w:fill="FFFFFF"/>
        </w:rPr>
        <w:lastRenderedPageBreak/>
        <w:t>4.</w:t>
      </w:r>
      <w:r w:rsidR="002A03BC">
        <w:rPr>
          <w:rFonts w:eastAsia="Helvetica Neue" w:hint="eastAsia"/>
          <w:sz w:val="28"/>
          <w:szCs w:val="28"/>
          <w:shd w:val="clear" w:color="auto" w:fill="FFFFFF"/>
        </w:rPr>
        <w:t>综合面试成绩</w:t>
      </w:r>
      <w:r w:rsidRPr="001754B8">
        <w:rPr>
          <w:rFonts w:eastAsia="Helvetica Neue" w:hint="eastAsia"/>
          <w:sz w:val="28"/>
          <w:szCs w:val="28"/>
          <w:shd w:val="clear" w:color="auto" w:fill="FFFFFF"/>
        </w:rPr>
        <w:t>满分</w:t>
      </w:r>
      <w:r w:rsidRPr="001754B8">
        <w:rPr>
          <w:rFonts w:eastAsia="Helvetica Neue" w:hint="eastAsia"/>
          <w:sz w:val="28"/>
          <w:szCs w:val="28"/>
          <w:shd w:val="clear" w:color="auto" w:fill="FFFFFF"/>
        </w:rPr>
        <w:t>100</w:t>
      </w:r>
      <w:r w:rsidRPr="001754B8">
        <w:rPr>
          <w:rFonts w:eastAsia="Helvetica Neue" w:hint="eastAsia"/>
          <w:sz w:val="28"/>
          <w:szCs w:val="28"/>
          <w:shd w:val="clear" w:color="auto" w:fill="FFFFFF"/>
        </w:rPr>
        <w:t>分，其中：</w:t>
      </w:r>
      <w:r w:rsidRPr="001754B8">
        <w:rPr>
          <w:rFonts w:asciiTheme="minorEastAsia" w:eastAsiaTheme="minorEastAsia" w:hAnsiTheme="minorEastAsia"/>
          <w:sz w:val="28"/>
          <w:szCs w:val="28"/>
        </w:rPr>
        <w:t>专业素质和能力</w:t>
      </w:r>
      <w:r w:rsidRPr="001754B8">
        <w:rPr>
          <w:rFonts w:asciiTheme="minorEastAsia" w:eastAsiaTheme="minorEastAsia" w:hAnsiTheme="minorEastAsia" w:hint="eastAsia"/>
          <w:sz w:val="28"/>
          <w:szCs w:val="28"/>
        </w:rPr>
        <w:t>40分、</w:t>
      </w:r>
      <w:r w:rsidRPr="001754B8">
        <w:rPr>
          <w:rFonts w:asciiTheme="minorEastAsia" w:eastAsiaTheme="minorEastAsia" w:hAnsiTheme="minorEastAsia"/>
          <w:sz w:val="28"/>
          <w:szCs w:val="28"/>
        </w:rPr>
        <w:t>综合素质和能力40分、</w:t>
      </w:r>
      <w:r w:rsidR="003063AE" w:rsidRPr="001754B8">
        <w:rPr>
          <w:rFonts w:asciiTheme="minorEastAsia" w:eastAsiaTheme="minorEastAsia" w:hAnsiTheme="minorEastAsia" w:hint="eastAsia"/>
          <w:sz w:val="28"/>
          <w:szCs w:val="28"/>
        </w:rPr>
        <w:t>英</w:t>
      </w:r>
      <w:r w:rsidR="003063AE" w:rsidRPr="001754B8">
        <w:rPr>
          <w:rFonts w:ascii="宋体" w:hAnsi="宋体" w:hint="eastAsia"/>
          <w:sz w:val="28"/>
          <w:szCs w:val="28"/>
        </w:rPr>
        <w:t>语口语及听力</w:t>
      </w:r>
      <w:r w:rsidRPr="001754B8">
        <w:rPr>
          <w:rFonts w:asciiTheme="minorEastAsia" w:eastAsiaTheme="minorEastAsia" w:hAnsiTheme="minorEastAsia"/>
          <w:sz w:val="28"/>
          <w:szCs w:val="28"/>
        </w:rPr>
        <w:t>20分</w:t>
      </w:r>
      <w:r w:rsidRPr="001754B8">
        <w:rPr>
          <w:rFonts w:asciiTheme="minorEastAsia" w:eastAsiaTheme="minorEastAsia" w:hAnsiTheme="minorEastAsia" w:hint="eastAsia"/>
          <w:sz w:val="28"/>
          <w:szCs w:val="28"/>
        </w:rPr>
        <w:t>。</w:t>
      </w:r>
      <w:r w:rsidR="00F152E6" w:rsidRPr="001754B8">
        <w:rPr>
          <w:rFonts w:asciiTheme="minorEastAsia" w:eastAsiaTheme="minorEastAsia" w:hAnsiTheme="minorEastAsia"/>
          <w:sz w:val="28"/>
          <w:szCs w:val="28"/>
        </w:rPr>
        <w:t>专业素质和能力</w:t>
      </w:r>
      <w:r w:rsidR="00F152E6" w:rsidRPr="001754B8">
        <w:rPr>
          <w:rFonts w:asciiTheme="minorEastAsia" w:eastAsiaTheme="minorEastAsia" w:hAnsiTheme="minorEastAsia" w:hint="eastAsia"/>
          <w:sz w:val="28"/>
          <w:szCs w:val="28"/>
        </w:rPr>
        <w:t>、</w:t>
      </w:r>
      <w:r w:rsidR="00F152E6" w:rsidRPr="001754B8">
        <w:rPr>
          <w:rFonts w:asciiTheme="minorEastAsia" w:eastAsiaTheme="minorEastAsia" w:hAnsiTheme="minorEastAsia"/>
          <w:sz w:val="28"/>
          <w:szCs w:val="28"/>
        </w:rPr>
        <w:t>综合素质和能力</w:t>
      </w:r>
      <w:r w:rsidR="00F152E6" w:rsidRPr="001754B8">
        <w:rPr>
          <w:rFonts w:asciiTheme="minorEastAsia" w:eastAsiaTheme="minorEastAsia" w:hAnsiTheme="minorEastAsia" w:hint="eastAsia"/>
          <w:sz w:val="28"/>
          <w:szCs w:val="28"/>
        </w:rPr>
        <w:t>两项合计得分低于48分不予录取，英</w:t>
      </w:r>
      <w:r w:rsidR="00F152E6" w:rsidRPr="001754B8">
        <w:rPr>
          <w:rFonts w:ascii="宋体" w:hAnsi="宋体" w:hint="eastAsia"/>
          <w:sz w:val="28"/>
          <w:szCs w:val="28"/>
        </w:rPr>
        <w:t>语口语及听力</w:t>
      </w:r>
      <w:r w:rsidR="00F152E6" w:rsidRPr="001754B8">
        <w:rPr>
          <w:rFonts w:asciiTheme="minorEastAsia" w:eastAsiaTheme="minorEastAsia" w:hAnsiTheme="minorEastAsia" w:hint="eastAsia"/>
          <w:sz w:val="28"/>
          <w:szCs w:val="28"/>
        </w:rPr>
        <w:t>低于12分不予录取。</w:t>
      </w:r>
    </w:p>
    <w:p w:rsidR="003063AE" w:rsidRPr="001754B8" w:rsidRDefault="003063AE" w:rsidP="001754B8">
      <w:pPr>
        <w:pStyle w:val="a3"/>
        <w:widowControl/>
        <w:spacing w:before="0" w:after="0" w:line="525" w:lineRule="atLeast"/>
        <w:ind w:left="0" w:right="0" w:firstLine="426"/>
        <w:rPr>
          <w:rFonts w:asciiTheme="minorEastAsia" w:eastAsiaTheme="minorEastAsia" w:hAnsiTheme="minorEastAsia"/>
          <w:sz w:val="28"/>
          <w:szCs w:val="28"/>
        </w:rPr>
      </w:pPr>
      <w:r w:rsidRPr="001754B8">
        <w:rPr>
          <w:rFonts w:asciiTheme="minorEastAsia" w:eastAsiaTheme="minorEastAsia" w:hAnsiTheme="minorEastAsia" w:hint="eastAsia"/>
          <w:sz w:val="28"/>
          <w:szCs w:val="28"/>
        </w:rPr>
        <w:t>四、综合成绩计算办法</w:t>
      </w:r>
    </w:p>
    <w:p w:rsidR="003063AE" w:rsidRPr="001754B8" w:rsidRDefault="003063AE" w:rsidP="001754B8">
      <w:pPr>
        <w:pStyle w:val="a3"/>
        <w:widowControl/>
        <w:spacing w:before="0" w:after="0" w:line="525" w:lineRule="atLeast"/>
        <w:ind w:left="0" w:right="0" w:firstLine="426"/>
        <w:rPr>
          <w:rFonts w:eastAsia="Helvetica Neue"/>
          <w:sz w:val="28"/>
          <w:szCs w:val="28"/>
          <w:shd w:val="clear" w:color="auto" w:fill="FFFFFF"/>
        </w:rPr>
      </w:pPr>
      <w:r w:rsidRPr="001754B8">
        <w:rPr>
          <w:rFonts w:asciiTheme="minorEastAsia" w:eastAsiaTheme="minorEastAsia" w:hAnsiTheme="minorEastAsia" w:hint="eastAsia"/>
          <w:sz w:val="28"/>
          <w:szCs w:val="28"/>
        </w:rPr>
        <w:t>1.</w:t>
      </w:r>
      <w:r w:rsidR="002A03BC">
        <w:rPr>
          <w:rFonts w:asciiTheme="minorEastAsia" w:eastAsiaTheme="minorEastAsia" w:hAnsiTheme="minorEastAsia" w:hint="eastAsia"/>
          <w:sz w:val="28"/>
          <w:szCs w:val="28"/>
        </w:rPr>
        <w:t>第一志愿上线考生</w:t>
      </w:r>
    </w:p>
    <w:p w:rsidR="003063AE" w:rsidRPr="001754B8" w:rsidRDefault="003063AE" w:rsidP="001754B8">
      <w:pPr>
        <w:spacing w:line="520" w:lineRule="exact"/>
        <w:ind w:firstLineChars="152" w:firstLine="426"/>
        <w:rPr>
          <w:rFonts w:ascii="宋体" w:eastAsia="宋体" w:hAnsi="宋体" w:cs="Times New Roman"/>
          <w:sz w:val="28"/>
          <w:szCs w:val="28"/>
        </w:rPr>
      </w:pPr>
      <w:r w:rsidRPr="001754B8">
        <w:rPr>
          <w:rFonts w:ascii="宋体" w:eastAsia="宋体" w:hAnsi="宋体" w:cs="Times New Roman" w:hint="eastAsia"/>
          <w:sz w:val="28"/>
          <w:szCs w:val="28"/>
        </w:rPr>
        <w:t>考生总成绩＝A+B+C＋D+E</w:t>
      </w:r>
    </w:p>
    <w:p w:rsidR="003063AE" w:rsidRPr="001754B8" w:rsidRDefault="003063AE" w:rsidP="001754B8">
      <w:pPr>
        <w:spacing w:line="360" w:lineRule="auto"/>
        <w:ind w:firstLineChars="152" w:firstLine="426"/>
        <w:rPr>
          <w:rFonts w:asciiTheme="minorEastAsia" w:hAnsiTheme="minorEastAsia"/>
          <w:sz w:val="28"/>
          <w:szCs w:val="28"/>
        </w:rPr>
      </w:pPr>
      <w:r w:rsidRPr="001754B8">
        <w:rPr>
          <w:rFonts w:ascii="宋体" w:eastAsia="宋体" w:hAnsi="宋体" w:cs="Times New Roman" w:hint="eastAsia"/>
          <w:sz w:val="28"/>
          <w:szCs w:val="28"/>
        </w:rPr>
        <w:t>其中</w:t>
      </w:r>
      <w:r w:rsidRPr="001754B8">
        <w:rPr>
          <w:rFonts w:asciiTheme="minorEastAsia" w:hAnsiTheme="minorEastAsia" w:hint="eastAsia"/>
          <w:sz w:val="28"/>
          <w:szCs w:val="28"/>
        </w:rPr>
        <w:t>：</w:t>
      </w:r>
      <w:r w:rsidRPr="001754B8">
        <w:rPr>
          <w:rFonts w:ascii="宋体" w:eastAsia="宋体" w:hAnsi="宋体" w:cs="Times New Roman" w:hint="eastAsia"/>
          <w:sz w:val="28"/>
          <w:szCs w:val="28"/>
        </w:rPr>
        <w:t>A为初试总成绩，B为复试笔试成绩、C为综合面试成绩、D为外语口语及听力成绩，E为科研成果加分。</w:t>
      </w:r>
    </w:p>
    <w:p w:rsidR="003063AE" w:rsidRPr="001754B8" w:rsidRDefault="003063AE" w:rsidP="001754B8">
      <w:pPr>
        <w:spacing w:line="360" w:lineRule="auto"/>
        <w:ind w:firstLineChars="152" w:firstLine="426"/>
        <w:rPr>
          <w:rFonts w:ascii="宋体" w:eastAsia="宋体" w:hAnsi="宋体" w:cs="Times New Roman"/>
          <w:sz w:val="28"/>
          <w:szCs w:val="28"/>
        </w:rPr>
      </w:pPr>
      <w:r w:rsidRPr="001754B8">
        <w:rPr>
          <w:rFonts w:asciiTheme="minorEastAsia" w:hAnsiTheme="minorEastAsia" w:hint="eastAsia"/>
          <w:sz w:val="28"/>
          <w:szCs w:val="28"/>
        </w:rPr>
        <w:t>2.</w:t>
      </w:r>
      <w:r w:rsidR="002A03BC">
        <w:rPr>
          <w:rFonts w:asciiTheme="minorEastAsia" w:hAnsiTheme="minorEastAsia" w:hint="eastAsia"/>
          <w:sz w:val="28"/>
          <w:szCs w:val="28"/>
        </w:rPr>
        <w:t>调剂考生</w:t>
      </w:r>
    </w:p>
    <w:p w:rsidR="00723101" w:rsidRPr="001754B8" w:rsidRDefault="003063AE" w:rsidP="001754B8">
      <w:pPr>
        <w:ind w:firstLineChars="152" w:firstLine="426"/>
        <w:rPr>
          <w:rFonts w:asciiTheme="minorEastAsia" w:hAnsiTheme="minorEastAsia"/>
          <w:sz w:val="28"/>
          <w:szCs w:val="28"/>
        </w:rPr>
      </w:pPr>
      <w:r w:rsidRPr="001754B8">
        <w:rPr>
          <w:rFonts w:ascii="宋体" w:eastAsia="宋体" w:hAnsi="宋体" w:cs="Times New Roman" w:hint="eastAsia"/>
          <w:sz w:val="28"/>
          <w:szCs w:val="28"/>
        </w:rPr>
        <w:t>考生总成绩＝B+C＋D+E</w:t>
      </w:r>
    </w:p>
    <w:p w:rsidR="003063AE" w:rsidRPr="001754B8" w:rsidRDefault="003063AE" w:rsidP="001754B8">
      <w:pPr>
        <w:ind w:firstLineChars="152" w:firstLine="426"/>
        <w:rPr>
          <w:rFonts w:asciiTheme="minorEastAsia" w:hAnsiTheme="minorEastAsia"/>
          <w:sz w:val="28"/>
          <w:szCs w:val="28"/>
        </w:rPr>
      </w:pPr>
      <w:r w:rsidRPr="001754B8">
        <w:rPr>
          <w:rFonts w:ascii="宋体" w:eastAsia="宋体" w:hAnsi="宋体" w:cs="Times New Roman" w:hint="eastAsia"/>
          <w:sz w:val="28"/>
          <w:szCs w:val="28"/>
        </w:rPr>
        <w:t>其中</w:t>
      </w:r>
      <w:r w:rsidRPr="001754B8">
        <w:rPr>
          <w:rFonts w:asciiTheme="minorEastAsia" w:hAnsiTheme="minorEastAsia" w:hint="eastAsia"/>
          <w:sz w:val="28"/>
          <w:szCs w:val="28"/>
        </w:rPr>
        <w:t>：</w:t>
      </w:r>
      <w:r w:rsidRPr="001754B8">
        <w:rPr>
          <w:rFonts w:ascii="宋体" w:eastAsia="宋体" w:hAnsi="宋体" w:cs="Times New Roman" w:hint="eastAsia"/>
          <w:sz w:val="28"/>
          <w:szCs w:val="28"/>
        </w:rPr>
        <w:t>B为复试笔试成绩、C为综合面试成绩、D为</w:t>
      </w:r>
      <w:r w:rsidRPr="001754B8">
        <w:rPr>
          <w:rFonts w:asciiTheme="minorEastAsia" w:hAnsiTheme="minorEastAsia" w:hint="eastAsia"/>
          <w:sz w:val="28"/>
          <w:szCs w:val="28"/>
        </w:rPr>
        <w:t>英</w:t>
      </w:r>
      <w:r w:rsidRPr="001754B8">
        <w:rPr>
          <w:rFonts w:ascii="宋体" w:eastAsia="宋体" w:hAnsi="宋体" w:cs="Times New Roman" w:hint="eastAsia"/>
          <w:sz w:val="28"/>
          <w:szCs w:val="28"/>
        </w:rPr>
        <w:t>语口语及听力成绩，E为科研成果加分。</w:t>
      </w:r>
    </w:p>
    <w:p w:rsidR="003063AE" w:rsidRPr="001754B8" w:rsidRDefault="003063AE" w:rsidP="001754B8">
      <w:pPr>
        <w:ind w:firstLineChars="152" w:firstLine="426"/>
        <w:rPr>
          <w:rFonts w:asciiTheme="minorEastAsia" w:hAnsiTheme="minorEastAsia"/>
          <w:sz w:val="28"/>
          <w:szCs w:val="28"/>
        </w:rPr>
      </w:pPr>
      <w:r w:rsidRPr="001754B8">
        <w:rPr>
          <w:rFonts w:asciiTheme="minorEastAsia" w:hAnsiTheme="minorEastAsia" w:hint="eastAsia"/>
          <w:sz w:val="28"/>
          <w:szCs w:val="28"/>
        </w:rPr>
        <w:t>五、</w:t>
      </w:r>
      <w:r w:rsidR="00245166" w:rsidRPr="001754B8">
        <w:rPr>
          <w:rFonts w:asciiTheme="minorEastAsia" w:hAnsiTheme="minorEastAsia" w:hint="eastAsia"/>
          <w:sz w:val="28"/>
          <w:szCs w:val="28"/>
        </w:rPr>
        <w:t>商学院</w:t>
      </w:r>
      <w:r w:rsidR="00F152E6" w:rsidRPr="001754B8">
        <w:rPr>
          <w:rFonts w:asciiTheme="minorEastAsia" w:hAnsiTheme="minorEastAsia" w:hint="eastAsia"/>
          <w:sz w:val="28"/>
          <w:szCs w:val="28"/>
        </w:rPr>
        <w:t>复试咨询与投诉电话</w:t>
      </w:r>
    </w:p>
    <w:p w:rsidR="00F152E6" w:rsidRPr="001754B8" w:rsidRDefault="00723101" w:rsidP="001754B8">
      <w:pPr>
        <w:ind w:firstLineChars="152" w:firstLine="426"/>
        <w:rPr>
          <w:rFonts w:asciiTheme="minorEastAsia" w:hAnsiTheme="minorEastAsia"/>
          <w:sz w:val="28"/>
          <w:szCs w:val="28"/>
        </w:rPr>
      </w:pPr>
      <w:r w:rsidRPr="001754B8">
        <w:rPr>
          <w:rFonts w:asciiTheme="minorEastAsia" w:hAnsiTheme="minorEastAsia" w:hint="eastAsia"/>
          <w:sz w:val="28"/>
          <w:szCs w:val="28"/>
        </w:rPr>
        <w:t>复试咨询电话：028-84480710  吴老师</w:t>
      </w:r>
    </w:p>
    <w:p w:rsidR="00723101" w:rsidRPr="001754B8" w:rsidRDefault="00723101" w:rsidP="001754B8">
      <w:pPr>
        <w:ind w:firstLineChars="152" w:firstLine="426"/>
        <w:rPr>
          <w:rFonts w:asciiTheme="minorEastAsia" w:hAnsiTheme="minorEastAsia"/>
          <w:sz w:val="28"/>
          <w:szCs w:val="28"/>
        </w:rPr>
      </w:pPr>
      <w:r w:rsidRPr="001754B8">
        <w:rPr>
          <w:rFonts w:asciiTheme="minorEastAsia" w:hAnsiTheme="minorEastAsia" w:hint="eastAsia"/>
          <w:sz w:val="28"/>
          <w:szCs w:val="28"/>
        </w:rPr>
        <w:t>复试投诉电话：028-</w:t>
      </w:r>
      <w:r w:rsidR="00F01A75" w:rsidRPr="001754B8">
        <w:rPr>
          <w:rFonts w:asciiTheme="minorEastAsia" w:hAnsiTheme="minorEastAsia" w:hint="eastAsia"/>
          <w:sz w:val="28"/>
          <w:szCs w:val="28"/>
        </w:rPr>
        <w:t>84480719  陈老师</w:t>
      </w:r>
      <w:bookmarkStart w:id="0" w:name="_GoBack"/>
      <w:bookmarkEnd w:id="0"/>
    </w:p>
    <w:p w:rsidR="00F01A75" w:rsidRPr="001754B8" w:rsidRDefault="00F01A75" w:rsidP="001754B8">
      <w:pPr>
        <w:ind w:firstLineChars="152" w:firstLine="426"/>
        <w:rPr>
          <w:rFonts w:asciiTheme="minorEastAsia" w:hAnsiTheme="minorEastAsia"/>
          <w:sz w:val="28"/>
          <w:szCs w:val="28"/>
        </w:rPr>
      </w:pPr>
    </w:p>
    <w:p w:rsidR="00F01A75" w:rsidRDefault="00F01A75" w:rsidP="00F152E6">
      <w:pPr>
        <w:ind w:firstLineChars="152" w:firstLine="426"/>
        <w:rPr>
          <w:rFonts w:asciiTheme="minorEastAsia" w:hAnsiTheme="minorEastAsia"/>
          <w:sz w:val="28"/>
          <w:szCs w:val="28"/>
        </w:rPr>
      </w:pPr>
    </w:p>
    <w:p w:rsidR="00F01A75" w:rsidRDefault="00F01A75" w:rsidP="002A03BC">
      <w:pPr>
        <w:ind w:firstLineChars="152" w:firstLine="426"/>
        <w:jc w:val="right"/>
        <w:rPr>
          <w:rFonts w:asciiTheme="minorEastAsia" w:hAnsiTheme="minorEastAsia"/>
          <w:sz w:val="28"/>
          <w:szCs w:val="28"/>
        </w:rPr>
      </w:pPr>
      <w:r>
        <w:rPr>
          <w:rFonts w:asciiTheme="minorEastAsia" w:hAnsiTheme="minorEastAsia" w:hint="eastAsia"/>
          <w:sz w:val="28"/>
          <w:szCs w:val="28"/>
        </w:rPr>
        <w:t xml:space="preserve">                               四川师范大学商学院</w:t>
      </w:r>
    </w:p>
    <w:p w:rsidR="00F01A75" w:rsidRPr="003063AE" w:rsidRDefault="00F01A75" w:rsidP="002A03BC">
      <w:pPr>
        <w:ind w:firstLineChars="152" w:firstLine="426"/>
        <w:jc w:val="right"/>
        <w:rPr>
          <w:rFonts w:ascii="宋体" w:eastAsia="宋体" w:hAnsi="宋体" w:cs="Times New Roman"/>
          <w:sz w:val="28"/>
          <w:szCs w:val="28"/>
        </w:rPr>
      </w:pPr>
      <w:r>
        <w:rPr>
          <w:rFonts w:asciiTheme="minorEastAsia" w:hAnsiTheme="minorEastAsia" w:hint="eastAsia"/>
          <w:sz w:val="28"/>
          <w:szCs w:val="28"/>
        </w:rPr>
        <w:t xml:space="preserve">                                2019年4月2日</w:t>
      </w:r>
    </w:p>
    <w:p w:rsidR="00C17D3D" w:rsidRDefault="00C17D3D" w:rsidP="00F152E6">
      <w:pPr>
        <w:pStyle w:val="a3"/>
        <w:widowControl/>
        <w:spacing w:before="0" w:after="0" w:line="525" w:lineRule="atLeast"/>
        <w:ind w:left="0" w:right="0" w:firstLineChars="152" w:firstLine="426"/>
        <w:rPr>
          <w:rFonts w:eastAsia="Helvetica Neue"/>
          <w:sz w:val="28"/>
          <w:szCs w:val="28"/>
          <w:shd w:val="clear" w:color="auto" w:fill="FFFFFF"/>
        </w:rPr>
      </w:pPr>
    </w:p>
    <w:p w:rsidR="00C17D3D" w:rsidRDefault="00C17D3D" w:rsidP="002B75E6">
      <w:pPr>
        <w:pStyle w:val="a3"/>
        <w:widowControl/>
        <w:spacing w:before="0" w:after="0" w:line="525" w:lineRule="atLeast"/>
        <w:ind w:left="0" w:right="0" w:firstLine="480"/>
        <w:rPr>
          <w:rFonts w:eastAsia="Helvetica Neue"/>
          <w:sz w:val="28"/>
          <w:szCs w:val="28"/>
          <w:shd w:val="clear" w:color="auto" w:fill="FFFFFF"/>
        </w:rPr>
      </w:pPr>
    </w:p>
    <w:p w:rsidR="000224D5" w:rsidRDefault="000224D5"/>
    <w:sectPr w:rsidR="000224D5" w:rsidSect="00FE7A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63FE" w:rsidRDefault="003F63FE" w:rsidP="002A03BC">
      <w:r>
        <w:separator/>
      </w:r>
    </w:p>
  </w:endnote>
  <w:endnote w:type="continuationSeparator" w:id="0">
    <w:p w:rsidR="003F63FE" w:rsidRDefault="003F63FE" w:rsidP="002A0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Helvetica Neue">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63FE" w:rsidRDefault="003F63FE" w:rsidP="002A03BC">
      <w:r>
        <w:separator/>
      </w:r>
    </w:p>
  </w:footnote>
  <w:footnote w:type="continuationSeparator" w:id="0">
    <w:p w:rsidR="003F63FE" w:rsidRDefault="003F63FE" w:rsidP="002A03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7B2C3A"/>
    <w:multiLevelType w:val="hybridMultilevel"/>
    <w:tmpl w:val="9A4CBF40"/>
    <w:lvl w:ilvl="0" w:tplc="7020014A">
      <w:start w:val="1"/>
      <w:numFmt w:val="decimal"/>
      <w:lvlText w:val="%1."/>
      <w:lvlJc w:val="left"/>
      <w:pPr>
        <w:tabs>
          <w:tab w:val="num" w:pos="360"/>
        </w:tabs>
        <w:ind w:left="360" w:hanging="360"/>
      </w:pPr>
      <w:rPr>
        <w:rFonts w:hint="default"/>
        <w:sz w:val="30"/>
        <w:szCs w:val="3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224D5"/>
    <w:rsid w:val="000224D5"/>
    <w:rsid w:val="00085DB5"/>
    <w:rsid w:val="0009355E"/>
    <w:rsid w:val="000F217D"/>
    <w:rsid w:val="001172D4"/>
    <w:rsid w:val="001754B8"/>
    <w:rsid w:val="00181093"/>
    <w:rsid w:val="00245166"/>
    <w:rsid w:val="002A03BC"/>
    <w:rsid w:val="002B75E6"/>
    <w:rsid w:val="002D00E8"/>
    <w:rsid w:val="002F0D82"/>
    <w:rsid w:val="003053E7"/>
    <w:rsid w:val="003063AE"/>
    <w:rsid w:val="00317F51"/>
    <w:rsid w:val="003F63FE"/>
    <w:rsid w:val="005C2E27"/>
    <w:rsid w:val="006A0E54"/>
    <w:rsid w:val="00716608"/>
    <w:rsid w:val="00723101"/>
    <w:rsid w:val="00726DA1"/>
    <w:rsid w:val="007F24AA"/>
    <w:rsid w:val="007F38A1"/>
    <w:rsid w:val="00822334"/>
    <w:rsid w:val="009B6012"/>
    <w:rsid w:val="00A14266"/>
    <w:rsid w:val="00B05227"/>
    <w:rsid w:val="00C17D3D"/>
    <w:rsid w:val="00C32172"/>
    <w:rsid w:val="00C34E16"/>
    <w:rsid w:val="00C47086"/>
    <w:rsid w:val="00C9472D"/>
    <w:rsid w:val="00D419A6"/>
    <w:rsid w:val="00F01A75"/>
    <w:rsid w:val="00F152E6"/>
    <w:rsid w:val="00FB07D6"/>
    <w:rsid w:val="00FE7A20"/>
    <w:rsid w:val="00FF2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A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0224D5"/>
    <w:pPr>
      <w:shd w:val="clear" w:color="auto" w:fill="FFFFFF"/>
      <w:spacing w:before="150" w:after="150" w:line="27" w:lineRule="atLeast"/>
      <w:ind w:left="150" w:right="150"/>
      <w:jc w:val="left"/>
    </w:pPr>
    <w:rPr>
      <w:rFonts w:ascii="Times New Roman" w:eastAsia="宋体" w:hAnsi="Times New Roman" w:cs="Times New Roman"/>
      <w:color w:val="333333"/>
      <w:kern w:val="0"/>
      <w:sz w:val="19"/>
      <w:szCs w:val="19"/>
    </w:rPr>
  </w:style>
  <w:style w:type="character" w:styleId="a4">
    <w:name w:val="Hyperlink"/>
    <w:qFormat/>
    <w:rsid w:val="000224D5"/>
    <w:rPr>
      <w:color w:val="0000FF"/>
      <w:sz w:val="19"/>
      <w:szCs w:val="19"/>
      <w:u w:val="none"/>
    </w:rPr>
  </w:style>
  <w:style w:type="paragraph" w:styleId="a5">
    <w:name w:val="header"/>
    <w:basedOn w:val="a"/>
    <w:link w:val="Char"/>
    <w:uiPriority w:val="99"/>
    <w:unhideWhenUsed/>
    <w:rsid w:val="002A03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2A03BC"/>
    <w:rPr>
      <w:sz w:val="18"/>
      <w:szCs w:val="18"/>
    </w:rPr>
  </w:style>
  <w:style w:type="paragraph" w:styleId="a6">
    <w:name w:val="footer"/>
    <w:basedOn w:val="a"/>
    <w:link w:val="Char0"/>
    <w:uiPriority w:val="99"/>
    <w:unhideWhenUsed/>
    <w:rsid w:val="002A03BC"/>
    <w:pPr>
      <w:tabs>
        <w:tab w:val="center" w:pos="4153"/>
        <w:tab w:val="right" w:pos="8306"/>
      </w:tabs>
      <w:snapToGrid w:val="0"/>
      <w:jc w:val="left"/>
    </w:pPr>
    <w:rPr>
      <w:sz w:val="18"/>
      <w:szCs w:val="18"/>
    </w:rPr>
  </w:style>
  <w:style w:type="character" w:customStyle="1" w:styleId="Char0">
    <w:name w:val="页脚 Char"/>
    <w:basedOn w:val="a0"/>
    <w:link w:val="a6"/>
    <w:uiPriority w:val="99"/>
    <w:rsid w:val="002A03B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39F2EB0-6EA8-420C-B007-17A79B410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5</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吴畏</dc:creator>
  <cp:lastModifiedBy>ljky</cp:lastModifiedBy>
  <cp:revision>9</cp:revision>
  <dcterms:created xsi:type="dcterms:W3CDTF">2019-04-02T05:46:00Z</dcterms:created>
  <dcterms:modified xsi:type="dcterms:W3CDTF">2019-04-03T02:01:00Z</dcterms:modified>
</cp:coreProperties>
</file>