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3A" w:rsidRPr="00657C30" w:rsidRDefault="00904258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657C30">
        <w:rPr>
          <w:rFonts w:ascii="华文中宋" w:eastAsia="华文中宋" w:hAnsi="华文中宋" w:hint="eastAsia"/>
          <w:b/>
          <w:color w:val="000000" w:themeColor="text1"/>
          <w:sz w:val="36"/>
          <w:szCs w:val="36"/>
          <w:u w:val="single"/>
        </w:rPr>
        <w:t xml:space="preserve">   </w:t>
      </w:r>
      <w:r w:rsidRPr="00657C30">
        <w:rPr>
          <w:rFonts w:ascii="华文中宋" w:eastAsia="华文中宋" w:hAnsi="华文中宋" w:hint="eastAsia"/>
          <w:b/>
          <w:color w:val="000000" w:themeColor="text1"/>
          <w:sz w:val="36"/>
          <w:szCs w:val="36"/>
          <w:u w:val="single"/>
        </w:rPr>
        <w:t>心</w:t>
      </w:r>
      <w:r w:rsidRPr="00657C30">
        <w:rPr>
          <w:rFonts w:ascii="华文中宋" w:eastAsia="华文中宋" w:hAnsi="华文中宋" w:hint="eastAsia"/>
          <w:b/>
          <w:color w:val="000000" w:themeColor="text1"/>
          <w:sz w:val="36"/>
          <w:szCs w:val="36"/>
          <w:u w:val="single"/>
        </w:rPr>
        <w:t xml:space="preserve">  </w:t>
      </w:r>
      <w:r w:rsidRPr="00657C30">
        <w:rPr>
          <w:rFonts w:ascii="华文中宋" w:eastAsia="华文中宋" w:hAnsi="华文中宋" w:hint="eastAsia"/>
          <w:b/>
          <w:color w:val="000000" w:themeColor="text1"/>
          <w:sz w:val="36"/>
          <w:szCs w:val="36"/>
          <w:u w:val="single"/>
        </w:rPr>
        <w:t>理</w:t>
      </w:r>
      <w:r w:rsidRPr="00657C30">
        <w:rPr>
          <w:rFonts w:ascii="华文中宋" w:eastAsia="华文中宋" w:hAnsi="华文中宋" w:hint="eastAsia"/>
          <w:b/>
          <w:color w:val="000000" w:themeColor="text1"/>
          <w:sz w:val="36"/>
          <w:szCs w:val="36"/>
          <w:u w:val="single"/>
        </w:rPr>
        <w:t xml:space="preserve">    </w:t>
      </w:r>
      <w:r w:rsidRPr="00657C30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学院</w:t>
      </w:r>
      <w:r w:rsidRPr="00657C30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2020</w:t>
      </w:r>
      <w:r w:rsidRPr="00657C30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年研究生复试安排</w:t>
      </w:r>
    </w:p>
    <w:p w:rsidR="003A743A" w:rsidRPr="00657C30" w:rsidRDefault="003A743A">
      <w:pPr>
        <w:jc w:val="center"/>
        <w:rPr>
          <w:b/>
          <w:color w:val="000000" w:themeColor="text1"/>
          <w:szCs w:val="21"/>
        </w:rPr>
      </w:pP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根据</w:t>
      </w:r>
      <w:r w:rsidRPr="00657C30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教育部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、四川省教育考试院、</w:t>
      </w:r>
      <w:r w:rsidRPr="00657C3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四川师范大学</w:t>
      </w:r>
      <w:r w:rsidRPr="00657C3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2020</w:t>
      </w:r>
      <w:r w:rsidRPr="00657C3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年硕士研究生招生复试工作会议相关文件精神</w:t>
      </w:r>
      <w:r w:rsidRPr="00657C30">
        <w:rPr>
          <w:rFonts w:ascii="华文仿宋" w:eastAsia="华文仿宋" w:hAnsi="华文仿宋" w:cs="Times New Roman"/>
          <w:bCs/>
          <w:color w:val="000000" w:themeColor="text1"/>
          <w:sz w:val="28"/>
          <w:szCs w:val="28"/>
        </w:rPr>
        <w:t>，</w:t>
      </w:r>
      <w:r w:rsidRPr="00657C30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结合我</w:t>
      </w:r>
      <w:r w:rsidRPr="00657C3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院</w:t>
      </w:r>
      <w:r w:rsidRPr="00657C30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实际情况，今年硕士研究生复试安排如下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：</w:t>
      </w:r>
    </w:p>
    <w:p w:rsidR="003A743A" w:rsidRPr="00657C30" w:rsidRDefault="00904258">
      <w:pPr>
        <w:pStyle w:val="a8"/>
        <w:numPr>
          <w:ilvl w:val="0"/>
          <w:numId w:val="1"/>
        </w:numPr>
        <w:spacing w:line="500" w:lineRule="exact"/>
        <w:ind w:firstLineChars="0"/>
        <w:jc w:val="left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考生复试准备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本次复试采用中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国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移动云考场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以线上复试的形式完成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。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一般情况下，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考生需要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P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登录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:</w:t>
      </w:r>
      <w:r w:rsidRPr="00657C30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657C30">
          <w:rPr>
            <w:rStyle w:val="a7"/>
            <w:color w:val="000000" w:themeColor="text1"/>
            <w:sz w:val="28"/>
            <w:szCs w:val="28"/>
          </w:rPr>
          <w:t>https://ykc.hanwangjiaoyu.com/user/login/SICNU</w:t>
        </w:r>
      </w:hyperlink>
      <w:r w:rsidRPr="00657C30">
        <w:rPr>
          <w:rFonts w:hint="eastAsia"/>
          <w:color w:val="000000" w:themeColor="text1"/>
          <w:sz w:val="28"/>
          <w:szCs w:val="28"/>
        </w:rPr>
        <w:t>，</w:t>
      </w:r>
      <w:r w:rsidRPr="00657C30">
        <w:rPr>
          <w:color w:val="000000" w:themeColor="text1"/>
          <w:sz w:val="28"/>
          <w:szCs w:val="28"/>
        </w:rPr>
        <w:t>登录后通过智能手机下载</w:t>
      </w:r>
      <w:r w:rsidRPr="00657C30">
        <w:rPr>
          <w:color w:val="000000" w:themeColor="text1"/>
          <w:sz w:val="28"/>
          <w:szCs w:val="28"/>
        </w:rPr>
        <w:t>APP</w:t>
      </w:r>
      <w:r w:rsidRPr="00657C30">
        <w:rPr>
          <w:rFonts w:hint="eastAsia"/>
          <w:color w:val="000000" w:themeColor="text1"/>
          <w:sz w:val="28"/>
          <w:szCs w:val="28"/>
        </w:rPr>
        <w:t>，并在</w:t>
      </w:r>
      <w:r w:rsidRPr="00657C30">
        <w:rPr>
          <w:rFonts w:hint="eastAsia"/>
          <w:color w:val="000000" w:themeColor="text1"/>
          <w:sz w:val="28"/>
          <w:szCs w:val="28"/>
        </w:rPr>
        <w:t>APP</w:t>
      </w:r>
      <w:r w:rsidRPr="00657C30">
        <w:rPr>
          <w:rFonts w:hint="eastAsia"/>
          <w:color w:val="000000" w:themeColor="text1"/>
          <w:sz w:val="28"/>
          <w:szCs w:val="28"/>
        </w:rPr>
        <w:t>登录，以采用双机位形式完成考试。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（一）</w:t>
      </w:r>
      <w:r w:rsidRPr="00657C30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资料准备</w:t>
      </w:r>
      <w:r w:rsidRPr="00657C30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：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复试时线上展示原件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电</w:t>
      </w:r>
      <w:r w:rsidRPr="00657C30">
        <w:rPr>
          <w:color w:val="000000" w:themeColor="text1"/>
          <w:sz w:val="28"/>
          <w:szCs w:val="28"/>
        </w:rPr>
        <w:t>子版上传到考试系统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hyperlink r:id="rId11" w:history="1">
        <w:r w:rsidRPr="00657C30">
          <w:rPr>
            <w:rStyle w:val="a7"/>
            <w:rFonts w:ascii="华文仿宋" w:eastAsia="华文仿宋" w:hAnsi="华文仿宋" w:cs="Times New Roman"/>
            <w:color w:val="000000" w:themeColor="text1"/>
            <w:sz w:val="28"/>
            <w:szCs w:val="28"/>
          </w:rPr>
          <w:t>并打包发送</w:t>
        </w:r>
        <w:r w:rsidRPr="00657C30">
          <w:rPr>
            <w:rStyle w:val="a7"/>
            <w:rFonts w:ascii="华文仿宋" w:eastAsia="华文仿宋" w:hAnsi="华文仿宋" w:cs="Times New Roman" w:hint="eastAsia"/>
            <w:color w:val="000000" w:themeColor="text1"/>
            <w:sz w:val="28"/>
            <w:szCs w:val="28"/>
          </w:rPr>
          <w:t>至</w:t>
        </w:r>
        <w:r w:rsidRPr="00657C30">
          <w:rPr>
            <w:rStyle w:val="a7"/>
            <w:rFonts w:ascii="华文仿宋" w:eastAsia="华文仿宋" w:hAnsi="华文仿宋" w:cs="Times New Roman" w:hint="eastAsia"/>
            <w:color w:val="000000" w:themeColor="text1"/>
            <w:sz w:val="28"/>
            <w:szCs w:val="28"/>
          </w:rPr>
          <w:t>531351002@qq.com</w:t>
        </w:r>
      </w:hyperlink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，邮件主题：“专业名称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+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考生编号（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15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位）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+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考生姓名”。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1.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统考准考证：原件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+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电子版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2.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有效身份证件：原件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+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电子版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3.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学历学位证书：原件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+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电子版；应届生用学生证；如目前无法提供，后续</w:t>
      </w:r>
      <w:proofErr w:type="gramStart"/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补寄时仅</w:t>
      </w:r>
      <w:proofErr w:type="gramEnd"/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需邮寄复印件即可；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4.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考生自述：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P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DF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文档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，不超过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 xml:space="preserve"> 2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页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 xml:space="preserve"> A4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纸，包括政治表现、外语水平、业务和科研能力、研究计划；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 xml:space="preserve"> 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5.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大学期间成绩单原件或档案中成绩单复印件（加盖档案单位红章）；如果无法提供，提供学校网络系统截图也可。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6.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加分科研成果及获奖证书证明材料：扫描成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P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DF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文档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。</w:t>
      </w:r>
    </w:p>
    <w:p w:rsidR="003A743A" w:rsidRPr="00657C30" w:rsidRDefault="00904258">
      <w:pPr>
        <w:ind w:firstLineChars="200" w:firstLine="561"/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（二）</w:t>
      </w:r>
      <w:r w:rsidRPr="00657C30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环境准备</w:t>
      </w:r>
    </w:p>
    <w:p w:rsidR="003A743A" w:rsidRPr="00657C30" w:rsidRDefault="00904258">
      <w:pPr>
        <w:ind w:firstLineChars="200" w:firstLine="560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独立的考试环境，保持空间干净整洁，除去书籍、资料等违禁物品，提前清理桌面，确定应试空间房门可妥善关闭。</w:t>
      </w:r>
    </w:p>
    <w:p w:rsidR="003A743A" w:rsidRPr="00657C30" w:rsidRDefault="00904258">
      <w:pPr>
        <w:ind w:firstLineChars="200" w:firstLine="561"/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（三）</w:t>
      </w:r>
      <w:r w:rsidRPr="00657C30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条件准备</w:t>
      </w:r>
    </w:p>
    <w:p w:rsidR="003A743A" w:rsidRPr="00657C30" w:rsidRDefault="00904258">
      <w:pPr>
        <w:ind w:firstLineChars="200" w:firstLine="560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1.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网络需求：建议全程在宽带网络及相应的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 xml:space="preserve"> WIFI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下完成，如确需使用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 xml:space="preserve"> 4G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、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5G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网络，请保障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 xml:space="preserve"> 4G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、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5G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 xml:space="preserve">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网络畅通且不受闹铃、来电干扰，并注意留有充足的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流量。</w:t>
      </w:r>
    </w:p>
    <w:p w:rsidR="003A743A" w:rsidRPr="00657C30" w:rsidRDefault="00904258">
      <w:pPr>
        <w:ind w:firstLineChars="200" w:firstLine="560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2.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硬件需求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：需要配备两台面试设备，设备均需安装中国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移动云考场系统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和钉钉。其中一台设备建议为电脑，用于拍摄考生正面，该设备的音频和视频必须全程开启；另一台设备可以是电脑或手机，用于拍摄考生侧后方，该设备的视频必须全程开启，音频需关闭。</w:t>
      </w:r>
      <w:proofErr w:type="gramStart"/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请保证</w:t>
      </w:r>
      <w:proofErr w:type="gramEnd"/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设备电量充足，或外接电源线缆。如有需要，考生可增配三脚架或者手机架。</w:t>
      </w:r>
    </w:p>
    <w:p w:rsidR="003A743A" w:rsidRPr="00657C30" w:rsidRDefault="00904258">
      <w:pPr>
        <w:pStyle w:val="a8"/>
        <w:numPr>
          <w:ilvl w:val="0"/>
          <w:numId w:val="1"/>
        </w:numPr>
        <w:spacing w:line="500" w:lineRule="exact"/>
        <w:ind w:firstLineChars="0"/>
        <w:jc w:val="left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复试具体安排</w:t>
      </w:r>
    </w:p>
    <w:p w:rsidR="003A743A" w:rsidRPr="00657C30" w:rsidRDefault="00904258">
      <w:pPr>
        <w:ind w:firstLineChars="200" w:firstLine="560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（一）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5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月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27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日下午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 1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7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:00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前：公示复试名单，联系所有考生。</w:t>
      </w:r>
    </w:p>
    <w:p w:rsidR="003A743A" w:rsidRPr="00657C30" w:rsidRDefault="00904258">
      <w:pPr>
        <w:ind w:firstLineChars="200" w:firstLine="560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（二）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5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月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 27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日下午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 1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7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:00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前：考生提交网络远程资格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审查材料（邮件形式）。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 </w:t>
      </w:r>
    </w:p>
    <w:p w:rsidR="003A743A" w:rsidRPr="00657C30" w:rsidRDefault="00904258">
      <w:pPr>
        <w:pStyle w:val="a8"/>
        <w:ind w:firstLine="560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（三）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5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月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 26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日至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 5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月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 27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日：对复试考生逐一进行远程面试条件测试及远程资格审查（网络远程资格审查的具体时间确定后通知。审查时考生需通过远程视频会议的方式展示如下材料：①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初试准考证原件；②有效身份证件原件；③学历学位证书原件（应届生为学生证原件）。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 </w:t>
      </w:r>
    </w:p>
    <w:p w:rsidR="003A743A" w:rsidRPr="00657C30" w:rsidRDefault="00904258">
      <w:pPr>
        <w:ind w:firstLineChars="200" w:firstLine="560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（四）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5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月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28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日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：复试专业测试（心理学、心理健康教育）。</w:t>
      </w:r>
    </w:p>
    <w:p w:rsidR="003A743A" w:rsidRPr="00657C30" w:rsidRDefault="00904258">
      <w:pPr>
        <w:ind w:firstLineChars="200" w:firstLine="560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（五）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6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月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 1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日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-6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月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4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日：复试专业测试（应用心理）。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 </w:t>
      </w:r>
    </w:p>
    <w:p w:rsidR="003A743A" w:rsidRPr="00657C30" w:rsidRDefault="00904258">
      <w:pPr>
        <w:ind w:firstLineChars="200" w:firstLine="560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（六）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5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月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 28 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日，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6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月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 1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日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-6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月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4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日：复试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外国语听力及口语测试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+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复试综合面试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。</w:t>
      </w:r>
    </w:p>
    <w:p w:rsidR="003A743A" w:rsidRPr="00657C30" w:rsidRDefault="00904258">
      <w:pPr>
        <w:spacing w:line="500" w:lineRule="exact"/>
        <w:ind w:firstLineChars="200" w:firstLine="561"/>
        <w:jc w:val="left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三、加试科目及办法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同等学力需参加加试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加试科目按学校招生章程与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专业</w:t>
      </w:r>
      <w:r w:rsidRPr="00657C30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目录执行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，如不合格取消录取资格。</w:t>
      </w:r>
    </w:p>
    <w:p w:rsidR="003A743A" w:rsidRPr="00657C30" w:rsidRDefault="00904258">
      <w:pPr>
        <w:spacing w:line="500" w:lineRule="exact"/>
        <w:ind w:firstLineChars="200" w:firstLine="561"/>
        <w:jc w:val="left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四、同等学力复试注意事项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参考《四川师范大学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2020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年硕士研究生招生复试录取办法》</w:t>
      </w:r>
    </w:p>
    <w:p w:rsidR="003A743A" w:rsidRPr="00657C30" w:rsidRDefault="00904258">
      <w:pPr>
        <w:spacing w:line="500" w:lineRule="exact"/>
        <w:ind w:firstLineChars="200" w:firstLine="561"/>
        <w:jc w:val="left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lastRenderedPageBreak/>
        <w:t>五、加分标准说明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参考《四川师范大学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2020</w:t>
      </w:r>
      <w:r w:rsidRPr="00657C3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年硕士研究生招生复试录取办法》</w:t>
      </w:r>
    </w:p>
    <w:p w:rsidR="003A743A" w:rsidRPr="00657C30" w:rsidRDefault="00904258">
      <w:pPr>
        <w:spacing w:line="500" w:lineRule="exact"/>
        <w:ind w:firstLineChars="200" w:firstLine="561"/>
        <w:jc w:val="left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六、复试成绩公布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心理学院</w:t>
      </w: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各招生专业对参加复试的考生按照推荐免试、第一志愿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</w:t>
      </w: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按总成绩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独立</w:t>
      </w: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进行名次排序，择优录取。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复试成绩公布时间为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6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月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7</w:t>
      </w: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日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</w:t>
      </w: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本次</w:t>
      </w:r>
      <w:proofErr w:type="gramStart"/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复试仅</w:t>
      </w:r>
      <w:proofErr w:type="gramEnd"/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公布考生排名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。</w:t>
      </w:r>
    </w:p>
    <w:p w:rsidR="003A743A" w:rsidRPr="00657C30" w:rsidRDefault="00904258">
      <w:pPr>
        <w:spacing w:line="500" w:lineRule="exact"/>
        <w:ind w:firstLineChars="200" w:firstLine="561"/>
        <w:jc w:val="left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七、咨询投诉电话和电子邮箱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咨询电话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：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0</w:t>
      </w: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28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-84767692 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投诉电话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：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0</w:t>
      </w: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28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-84767699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   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邮箱：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scsdwy@aliyun.com</w:t>
      </w:r>
    </w:p>
    <w:p w:rsidR="003A743A" w:rsidRPr="00657C30" w:rsidRDefault="00904258">
      <w:pPr>
        <w:spacing w:line="500" w:lineRule="exact"/>
        <w:ind w:firstLineChars="200" w:firstLine="561"/>
        <w:jc w:val="left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/>
          <w:b/>
          <w:color w:val="000000" w:themeColor="text1"/>
          <w:sz w:val="28"/>
          <w:szCs w:val="28"/>
        </w:rPr>
        <w:t>八</w:t>
      </w:r>
      <w:r w:rsidRPr="00657C30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、</w:t>
      </w:r>
      <w:r w:rsidRPr="00657C30">
        <w:rPr>
          <w:rFonts w:ascii="华文仿宋" w:eastAsia="华文仿宋" w:hAnsi="华文仿宋"/>
          <w:b/>
          <w:color w:val="000000" w:themeColor="text1"/>
          <w:sz w:val="28"/>
          <w:szCs w:val="28"/>
        </w:rPr>
        <w:t>其他</w:t>
      </w:r>
    </w:p>
    <w:p w:rsidR="003A743A" w:rsidRPr="00657C30" w:rsidRDefault="00904258">
      <w:pPr>
        <w:pStyle w:val="a5"/>
        <w:shd w:val="clear" w:color="auto" w:fill="FFFFFF"/>
        <w:spacing w:line="500" w:lineRule="exact"/>
        <w:ind w:left="0"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疫情防控参见《四川师范大学疫情防控工作指南》，复试应急预案参见《四川师范大学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2020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年硕士研究生远程网络复试指南》，拟录取考生注意事项参见《四川师范大学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2020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年硕士研究生招生复试录取办法》。</w:t>
      </w:r>
    </w:p>
    <w:p w:rsidR="003A743A" w:rsidRPr="00657C30" w:rsidRDefault="00904258">
      <w:pPr>
        <w:pStyle w:val="a5"/>
        <w:shd w:val="clear" w:color="auto" w:fill="FFFFFF"/>
        <w:spacing w:line="500" w:lineRule="exact"/>
        <w:ind w:left="0"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考生需要参阅：四川师范大学</w:t>
      </w: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2020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年硕士研究生招生复试录取办法，</w:t>
      </w:r>
    </w:p>
    <w:p w:rsidR="003A743A" w:rsidRPr="00657C30" w:rsidRDefault="00904258">
      <w:pPr>
        <w:pStyle w:val="a5"/>
        <w:shd w:val="clear" w:color="auto" w:fill="FFFFFF"/>
        <w:spacing w:line="500" w:lineRule="exact"/>
        <w:ind w:left="0"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网址：</w:t>
      </w:r>
      <w:hyperlink r:id="rId12" w:history="1">
        <w:r w:rsidRPr="00657C30">
          <w:rPr>
            <w:rStyle w:val="a7"/>
            <w:rFonts w:ascii="华文仿宋" w:eastAsia="华文仿宋" w:hAnsi="华文仿宋"/>
            <w:color w:val="000000" w:themeColor="text1"/>
            <w:sz w:val="28"/>
            <w:szCs w:val="28"/>
          </w:rPr>
          <w:t>http://yjsc.</w:t>
        </w:r>
        <w:r w:rsidRPr="00657C30">
          <w:rPr>
            <w:rStyle w:val="a7"/>
            <w:rFonts w:ascii="华文仿宋" w:eastAsia="华文仿宋" w:hAnsi="华文仿宋"/>
            <w:color w:val="000000" w:themeColor="text1"/>
            <w:sz w:val="28"/>
            <w:szCs w:val="28"/>
          </w:rPr>
          <w:t>sicnu.edu.cn/p/0/?StId=st_app_news_i_x637246395280067839</w:t>
        </w:r>
      </w:hyperlink>
    </w:p>
    <w:p w:rsidR="003A743A" w:rsidRPr="00657C30" w:rsidRDefault="00904258">
      <w:pPr>
        <w:pStyle w:val="a5"/>
        <w:shd w:val="clear" w:color="auto" w:fill="FFFFFF"/>
        <w:spacing w:line="500" w:lineRule="exact"/>
        <w:ind w:left="0"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尤其提醒：其他未尽事宜将陆续公布，请关注四川师范大学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心理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学院主页招生专栏的通知，并保持预留的手机畅通，及时查看短信</w:t>
      </w: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/</w:t>
      </w:r>
      <w:proofErr w:type="gramStart"/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微信</w:t>
      </w:r>
      <w:proofErr w:type="gramEnd"/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/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邮箱。</w:t>
      </w:r>
    </w:p>
    <w:p w:rsidR="003A743A" w:rsidRPr="00657C30" w:rsidRDefault="00904258">
      <w:pPr>
        <w:spacing w:line="500" w:lineRule="exact"/>
        <w:ind w:firstLineChars="300" w:firstLine="840"/>
        <w:jc w:val="left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咨询：陈老师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0</w:t>
      </w: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28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-84767692</w:t>
      </w:r>
    </w:p>
    <w:p w:rsidR="003A743A" w:rsidRPr="00657C30" w:rsidRDefault="00904258">
      <w:pPr>
        <w:spacing w:line="500" w:lineRule="exact"/>
        <w:ind w:firstLineChars="200" w:firstLine="560"/>
        <w:jc w:val="left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 xml:space="preserve"> 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 </w:t>
      </w: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监督电话：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0</w:t>
      </w:r>
      <w:r w:rsidRPr="00657C30">
        <w:rPr>
          <w:rFonts w:ascii="华文仿宋" w:eastAsia="华文仿宋" w:hAnsi="华文仿宋"/>
          <w:color w:val="000000" w:themeColor="text1"/>
          <w:sz w:val="28"/>
          <w:szCs w:val="28"/>
        </w:rPr>
        <w:t>28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</w:rPr>
        <w:t>-84767699</w:t>
      </w:r>
    </w:p>
    <w:p w:rsidR="003A743A" w:rsidRPr="00657C30" w:rsidRDefault="003A743A">
      <w:pPr>
        <w:pStyle w:val="a5"/>
        <w:shd w:val="clear" w:color="auto" w:fill="FFFFFF"/>
        <w:spacing w:line="500" w:lineRule="exact"/>
        <w:ind w:left="0"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bookmarkStart w:id="0" w:name="_GoBack"/>
      <w:bookmarkEnd w:id="0"/>
    </w:p>
    <w:p w:rsidR="003A743A" w:rsidRPr="00657C30" w:rsidRDefault="003A743A">
      <w:pPr>
        <w:spacing w:line="500" w:lineRule="exact"/>
        <w:ind w:right="580"/>
        <w:jc w:val="left"/>
        <w:rPr>
          <w:rStyle w:val="a6"/>
          <w:rFonts w:ascii="华文仿宋" w:eastAsia="华文仿宋" w:hAnsi="华文仿宋"/>
          <w:b w:val="0"/>
          <w:color w:val="000000" w:themeColor="text1"/>
          <w:sz w:val="28"/>
          <w:szCs w:val="28"/>
        </w:rPr>
      </w:pPr>
    </w:p>
    <w:p w:rsidR="003A743A" w:rsidRPr="00657C30" w:rsidRDefault="00904258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color w:val="000000" w:themeColor="text1"/>
          <w:sz w:val="28"/>
          <w:szCs w:val="28"/>
        </w:rPr>
      </w:pP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 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>心理</w:t>
      </w:r>
      <w:r w:rsidRPr="00657C30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 </w:t>
      </w:r>
      <w:r w:rsidRPr="00657C30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学院研究生招生工作小组</w:t>
      </w:r>
    </w:p>
    <w:p w:rsidR="003A743A" w:rsidRPr="00657C30" w:rsidRDefault="00904258">
      <w:pPr>
        <w:wordWrap w:val="0"/>
        <w:spacing w:line="500" w:lineRule="exact"/>
        <w:ind w:leftChars="785" w:left="1648"/>
        <w:jc w:val="right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57C30">
        <w:rPr>
          <w:rStyle w:val="a6"/>
          <w:rFonts w:ascii="华文仿宋" w:eastAsia="华文仿宋" w:hAnsi="华文仿宋"/>
          <w:b w:val="0"/>
          <w:color w:val="000000" w:themeColor="text1"/>
          <w:sz w:val="28"/>
          <w:szCs w:val="28"/>
        </w:rPr>
        <w:t>201</w:t>
      </w:r>
      <w:r w:rsidRPr="00657C30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9</w:t>
      </w:r>
      <w:r w:rsidRPr="00657C30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年</w:t>
      </w:r>
      <w:r w:rsidRPr="00657C30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5</w:t>
      </w:r>
      <w:r w:rsidRPr="00657C30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月</w:t>
      </w:r>
      <w:r w:rsidRPr="00657C30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21</w:t>
      </w:r>
      <w:r w:rsidRPr="00657C30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日</w:t>
      </w:r>
    </w:p>
    <w:p w:rsidR="003A743A" w:rsidRPr="00657C30" w:rsidRDefault="003A743A">
      <w:pPr>
        <w:rPr>
          <w:color w:val="000000" w:themeColor="text1"/>
          <w:sz w:val="28"/>
          <w:szCs w:val="28"/>
        </w:rPr>
      </w:pPr>
    </w:p>
    <w:sectPr w:rsidR="003A743A" w:rsidRPr="00657C3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58" w:rsidRDefault="00904258" w:rsidP="00657C30">
      <w:r>
        <w:separator/>
      </w:r>
    </w:p>
  </w:endnote>
  <w:endnote w:type="continuationSeparator" w:id="0">
    <w:p w:rsidR="00904258" w:rsidRDefault="00904258" w:rsidP="006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58" w:rsidRDefault="00904258" w:rsidP="00657C30">
      <w:r>
        <w:separator/>
      </w:r>
    </w:p>
  </w:footnote>
  <w:footnote w:type="continuationSeparator" w:id="0">
    <w:p w:rsidR="00904258" w:rsidRDefault="00904258" w:rsidP="0065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226"/>
    <w:multiLevelType w:val="multilevel"/>
    <w:tmpl w:val="25F56226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475"/>
    <w:rsid w:val="00006EA9"/>
    <w:rsid w:val="00053EEE"/>
    <w:rsid w:val="00067744"/>
    <w:rsid w:val="000B4E3C"/>
    <w:rsid w:val="000E0354"/>
    <w:rsid w:val="00100037"/>
    <w:rsid w:val="00181475"/>
    <w:rsid w:val="001A3705"/>
    <w:rsid w:val="001B0F10"/>
    <w:rsid w:val="00212F59"/>
    <w:rsid w:val="00230E8D"/>
    <w:rsid w:val="00235709"/>
    <w:rsid w:val="002F7796"/>
    <w:rsid w:val="003435C6"/>
    <w:rsid w:val="003503EF"/>
    <w:rsid w:val="003A6604"/>
    <w:rsid w:val="003A743A"/>
    <w:rsid w:val="003F2915"/>
    <w:rsid w:val="00495044"/>
    <w:rsid w:val="004A3B31"/>
    <w:rsid w:val="004C1E9B"/>
    <w:rsid w:val="004C5605"/>
    <w:rsid w:val="004D2670"/>
    <w:rsid w:val="004D4B9C"/>
    <w:rsid w:val="004F1D84"/>
    <w:rsid w:val="005300C1"/>
    <w:rsid w:val="005507BD"/>
    <w:rsid w:val="0056216F"/>
    <w:rsid w:val="00577B59"/>
    <w:rsid w:val="005D4799"/>
    <w:rsid w:val="005F5C9C"/>
    <w:rsid w:val="00606F13"/>
    <w:rsid w:val="0061077A"/>
    <w:rsid w:val="006125EF"/>
    <w:rsid w:val="00612650"/>
    <w:rsid w:val="00657C30"/>
    <w:rsid w:val="00665ECB"/>
    <w:rsid w:val="006D367F"/>
    <w:rsid w:val="00714938"/>
    <w:rsid w:val="00783514"/>
    <w:rsid w:val="00792DFA"/>
    <w:rsid w:val="007D5556"/>
    <w:rsid w:val="008017B2"/>
    <w:rsid w:val="00872356"/>
    <w:rsid w:val="0089458A"/>
    <w:rsid w:val="008C2400"/>
    <w:rsid w:val="00904258"/>
    <w:rsid w:val="00910D0A"/>
    <w:rsid w:val="0098005C"/>
    <w:rsid w:val="009804E5"/>
    <w:rsid w:val="009A4177"/>
    <w:rsid w:val="009E7267"/>
    <w:rsid w:val="00A05D5A"/>
    <w:rsid w:val="00A06C72"/>
    <w:rsid w:val="00A1612D"/>
    <w:rsid w:val="00A5499B"/>
    <w:rsid w:val="00A7591B"/>
    <w:rsid w:val="00A83C8D"/>
    <w:rsid w:val="00AF23B5"/>
    <w:rsid w:val="00B77737"/>
    <w:rsid w:val="00B9475F"/>
    <w:rsid w:val="00BC76B0"/>
    <w:rsid w:val="00C07D13"/>
    <w:rsid w:val="00C45DEE"/>
    <w:rsid w:val="00C60CB7"/>
    <w:rsid w:val="00D431D7"/>
    <w:rsid w:val="00DA3BA1"/>
    <w:rsid w:val="00E1152F"/>
    <w:rsid w:val="00E70BA2"/>
    <w:rsid w:val="00EA7F79"/>
    <w:rsid w:val="00F711EE"/>
    <w:rsid w:val="00F73843"/>
    <w:rsid w:val="00F86968"/>
    <w:rsid w:val="00FE608B"/>
    <w:rsid w:val="05970605"/>
    <w:rsid w:val="0D9868BD"/>
    <w:rsid w:val="14263F41"/>
    <w:rsid w:val="178110B0"/>
    <w:rsid w:val="17947850"/>
    <w:rsid w:val="1C704DF7"/>
    <w:rsid w:val="1E19725B"/>
    <w:rsid w:val="27293C32"/>
    <w:rsid w:val="2A8910EC"/>
    <w:rsid w:val="37666553"/>
    <w:rsid w:val="474944ED"/>
    <w:rsid w:val="4A30549B"/>
    <w:rsid w:val="4A4F3E85"/>
    <w:rsid w:val="637B3748"/>
    <w:rsid w:val="6A5F6D22"/>
    <w:rsid w:val="6F7146B7"/>
    <w:rsid w:val="768800EB"/>
    <w:rsid w:val="7C8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yjsc.sicnu.edu.cn/p/0/?StId=st_app_news_i_x63724639528006783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24182;&#25171;&#21253;&#21457;&#36865;&#33267;86057765@qq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ykc.hanwangjiaoyu.com/user/login/SICN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7B2A52-1DE2-4572-BED6-0AE31F86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ljky</cp:lastModifiedBy>
  <cp:revision>39</cp:revision>
  <dcterms:created xsi:type="dcterms:W3CDTF">2019-04-01T03:03:00Z</dcterms:created>
  <dcterms:modified xsi:type="dcterms:W3CDTF">2020-05-21T01:41:00Z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