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FD320" w14:textId="77777777" w:rsidR="00055F23" w:rsidRDefault="00000000">
      <w:pPr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  <w:u w:val="single"/>
        </w:rPr>
        <w:t>影视与传媒</w:t>
      </w:r>
      <w:r>
        <w:rPr>
          <w:rFonts w:ascii="华文中宋" w:eastAsia="华文中宋" w:hAnsi="华文中宋" w:hint="eastAsia"/>
          <w:b/>
          <w:sz w:val="36"/>
          <w:szCs w:val="36"/>
        </w:rPr>
        <w:t>学院202</w:t>
      </w:r>
      <w:r>
        <w:rPr>
          <w:rFonts w:ascii="华文中宋" w:eastAsia="华文中宋" w:hAnsi="华文中宋"/>
          <w:b/>
          <w:sz w:val="36"/>
          <w:szCs w:val="36"/>
        </w:rPr>
        <w:t>3</w:t>
      </w:r>
      <w:r>
        <w:rPr>
          <w:rFonts w:ascii="华文中宋" w:eastAsia="华文中宋" w:hAnsi="华文中宋" w:hint="eastAsia"/>
          <w:b/>
          <w:sz w:val="36"/>
          <w:szCs w:val="36"/>
        </w:rPr>
        <w:t>年接收推免生工作安排</w:t>
      </w:r>
    </w:p>
    <w:p w14:paraId="49E32CB2" w14:textId="77777777" w:rsidR="00055F23" w:rsidRDefault="00055F23">
      <w:pPr>
        <w:jc w:val="center"/>
        <w:rPr>
          <w:b/>
          <w:szCs w:val="21"/>
        </w:rPr>
      </w:pPr>
    </w:p>
    <w:p w14:paraId="2B3679BD" w14:textId="77777777" w:rsidR="00055F23" w:rsidRPr="00405A59" w:rsidRDefault="00000000">
      <w:pPr>
        <w:spacing w:line="360" w:lineRule="auto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405A59">
        <w:rPr>
          <w:rFonts w:ascii="仿宋" w:eastAsia="仿宋" w:hAnsi="仿宋" w:cs="Times New Roman" w:hint="eastAsia"/>
          <w:sz w:val="24"/>
          <w:szCs w:val="24"/>
        </w:rPr>
        <w:t>根据教育部、四川省教育考试院、四川师范大学2023年推免生招生接收工作相关文件精神，结合我院实际情况，今年推免生接收工作安排如下：</w:t>
      </w:r>
    </w:p>
    <w:p w14:paraId="63E90FAA" w14:textId="77777777" w:rsidR="00055F23" w:rsidRPr="00405A59" w:rsidRDefault="00000000">
      <w:pPr>
        <w:numPr>
          <w:ilvl w:val="0"/>
          <w:numId w:val="1"/>
        </w:numPr>
        <w:spacing w:line="360" w:lineRule="auto"/>
        <w:ind w:firstLineChars="200" w:firstLine="482"/>
        <w:jc w:val="left"/>
        <w:rPr>
          <w:rFonts w:ascii="仿宋" w:eastAsia="仿宋" w:hAnsi="仿宋"/>
          <w:b/>
          <w:sz w:val="24"/>
          <w:szCs w:val="24"/>
        </w:rPr>
      </w:pPr>
      <w:r w:rsidRPr="00405A59">
        <w:rPr>
          <w:rFonts w:ascii="仿宋" w:eastAsia="仿宋" w:hAnsi="仿宋" w:hint="eastAsia"/>
          <w:b/>
          <w:sz w:val="24"/>
          <w:szCs w:val="24"/>
        </w:rPr>
        <w:t>考生准备</w:t>
      </w:r>
    </w:p>
    <w:p w14:paraId="7F0ADBF3" w14:textId="77777777" w:rsidR="00055F23" w:rsidRPr="00405A59" w:rsidRDefault="00000000">
      <w:pPr>
        <w:pStyle w:val="a7"/>
        <w:spacing w:before="0" w:after="0" w:line="360" w:lineRule="auto"/>
        <w:ind w:left="147" w:right="227" w:firstLineChars="200" w:firstLine="480"/>
        <w:rPr>
          <w:rFonts w:ascii="仿宋" w:eastAsia="仿宋" w:hAnsi="仿宋"/>
          <w:color w:val="auto"/>
          <w:kern w:val="2"/>
          <w:sz w:val="24"/>
          <w:szCs w:val="24"/>
        </w:rPr>
      </w:pPr>
      <w:r w:rsidRPr="00405A59">
        <w:rPr>
          <w:rFonts w:ascii="仿宋" w:eastAsia="仿宋" w:hAnsi="仿宋" w:hint="eastAsia"/>
          <w:color w:val="auto"/>
          <w:kern w:val="2"/>
          <w:sz w:val="24"/>
          <w:szCs w:val="24"/>
        </w:rPr>
        <w:t>（一）考生在中国研究生招生网站提交申请，同时发送电子材料至邮箱649854469@qq.com，电子材料包括申请者的本科学习期间成绩单1份（加盖学校教务部门公章）、获得的各种奖励、发表的论文等科研成果。如我校发出复试通知，考生选择同意参加复试后，即可到我校参加统一复试。</w:t>
      </w:r>
    </w:p>
    <w:p w14:paraId="5EA4E865" w14:textId="77777777" w:rsidR="00055F23" w:rsidRPr="00405A59" w:rsidRDefault="00000000">
      <w:pPr>
        <w:pStyle w:val="a7"/>
        <w:spacing w:before="0" w:after="0" w:line="360" w:lineRule="auto"/>
        <w:ind w:left="147" w:right="227" w:firstLineChars="200" w:firstLine="480"/>
        <w:rPr>
          <w:rFonts w:ascii="仿宋" w:eastAsia="仿宋" w:hAnsi="仿宋"/>
          <w:color w:val="auto"/>
          <w:kern w:val="2"/>
          <w:sz w:val="24"/>
          <w:szCs w:val="24"/>
        </w:rPr>
      </w:pPr>
      <w:r w:rsidRPr="00405A59">
        <w:rPr>
          <w:rFonts w:ascii="仿宋" w:eastAsia="仿宋" w:hAnsi="仿宋" w:hint="eastAsia"/>
          <w:color w:val="auto"/>
          <w:kern w:val="2"/>
          <w:sz w:val="24"/>
          <w:szCs w:val="24"/>
        </w:rPr>
        <w:t>（二）鉴于疫情防控的要求，我院预计于10月11日采取线上考核的形式进行复试，一般情况下，考生需要PC登录:https://v2-ykc-exam.hanwangjiaoyu.com/user/login/SICNUEdu，同时通过智能手机下载APP，并在APP登录，以采用双机位形式完成考试。</w:t>
      </w:r>
    </w:p>
    <w:p w14:paraId="777452EA" w14:textId="77777777" w:rsidR="00055F23" w:rsidRPr="00405A59" w:rsidRDefault="00000000">
      <w:pPr>
        <w:spacing w:line="360" w:lineRule="auto"/>
        <w:ind w:firstLineChars="300" w:firstLine="720"/>
        <w:jc w:val="left"/>
        <w:rPr>
          <w:rFonts w:ascii="仿宋" w:eastAsia="仿宋" w:hAnsi="仿宋" w:cs="Times New Roman"/>
          <w:bCs/>
          <w:sz w:val="24"/>
          <w:szCs w:val="24"/>
        </w:rPr>
      </w:pPr>
      <w:r w:rsidRPr="00405A59">
        <w:rPr>
          <w:rFonts w:ascii="仿宋" w:eastAsia="仿宋" w:hAnsi="仿宋" w:cs="Times New Roman" w:hint="eastAsia"/>
          <w:bCs/>
          <w:sz w:val="24"/>
          <w:szCs w:val="24"/>
        </w:rPr>
        <w:t>（三）</w:t>
      </w:r>
      <w:r w:rsidRPr="00405A59">
        <w:rPr>
          <w:rFonts w:ascii="仿宋" w:eastAsia="仿宋" w:hAnsi="仿宋" w:cs="Times New Roman"/>
          <w:bCs/>
          <w:sz w:val="24"/>
          <w:szCs w:val="24"/>
        </w:rPr>
        <w:t>环境准备</w:t>
      </w:r>
    </w:p>
    <w:p w14:paraId="449DCE3F" w14:textId="77777777" w:rsidR="00055F23" w:rsidRPr="00405A59" w:rsidRDefault="00000000">
      <w:pPr>
        <w:spacing w:line="360" w:lineRule="auto"/>
        <w:ind w:leftChars="114" w:left="239" w:firstLineChars="200" w:firstLine="480"/>
        <w:jc w:val="left"/>
        <w:rPr>
          <w:rFonts w:ascii="仿宋" w:eastAsia="仿宋" w:hAnsi="仿宋" w:cs="Times New Roman"/>
          <w:sz w:val="24"/>
          <w:szCs w:val="24"/>
        </w:rPr>
      </w:pPr>
      <w:r w:rsidRPr="00405A59">
        <w:rPr>
          <w:rFonts w:ascii="仿宋" w:eastAsia="仿宋" w:hAnsi="仿宋" w:cs="Times New Roman" w:hint="eastAsia"/>
          <w:sz w:val="24"/>
          <w:szCs w:val="24"/>
        </w:rPr>
        <w:t>独立的考试环境，保持空间干净整洁，除去书籍、资料等违禁物品，提前清理桌面，确定应试空间房门可妥善关闭。</w:t>
      </w:r>
    </w:p>
    <w:p w14:paraId="74FE2ECF" w14:textId="77777777" w:rsidR="00055F23" w:rsidRPr="00405A59" w:rsidRDefault="00000000">
      <w:pPr>
        <w:spacing w:line="360" w:lineRule="auto"/>
        <w:ind w:firstLineChars="300" w:firstLine="720"/>
        <w:jc w:val="left"/>
        <w:rPr>
          <w:rFonts w:ascii="仿宋" w:eastAsia="仿宋" w:hAnsi="仿宋" w:cs="Times New Roman"/>
          <w:bCs/>
          <w:sz w:val="24"/>
          <w:szCs w:val="24"/>
        </w:rPr>
      </w:pPr>
      <w:r w:rsidRPr="00405A59">
        <w:rPr>
          <w:rFonts w:ascii="仿宋" w:eastAsia="仿宋" w:hAnsi="仿宋" w:cs="Times New Roman" w:hint="eastAsia"/>
          <w:bCs/>
          <w:sz w:val="24"/>
          <w:szCs w:val="24"/>
        </w:rPr>
        <w:t>（四）</w:t>
      </w:r>
      <w:r w:rsidRPr="00405A59">
        <w:rPr>
          <w:rFonts w:ascii="仿宋" w:eastAsia="仿宋" w:hAnsi="仿宋" w:cs="Times New Roman"/>
          <w:bCs/>
          <w:sz w:val="24"/>
          <w:szCs w:val="24"/>
        </w:rPr>
        <w:t>条件准备</w:t>
      </w:r>
    </w:p>
    <w:p w14:paraId="5656B8EE" w14:textId="77777777" w:rsidR="00055F23" w:rsidRPr="00405A59" w:rsidRDefault="00000000">
      <w:pPr>
        <w:spacing w:line="360" w:lineRule="auto"/>
        <w:ind w:firstLineChars="200" w:firstLine="480"/>
        <w:jc w:val="left"/>
        <w:rPr>
          <w:rFonts w:ascii="仿宋" w:eastAsia="仿宋" w:hAnsi="仿宋" w:cs="Times New Roman"/>
          <w:sz w:val="24"/>
          <w:szCs w:val="24"/>
        </w:rPr>
      </w:pPr>
      <w:r w:rsidRPr="00405A59">
        <w:rPr>
          <w:rFonts w:ascii="仿宋" w:eastAsia="仿宋" w:hAnsi="仿宋" w:cs="Times New Roman" w:hint="eastAsia"/>
          <w:sz w:val="24"/>
          <w:szCs w:val="24"/>
        </w:rPr>
        <w:t>1.网络需求：建议全程在宽带网络及相应的</w:t>
      </w:r>
      <w:r w:rsidRPr="00405A59">
        <w:rPr>
          <w:rFonts w:ascii="仿宋" w:eastAsia="仿宋" w:hAnsi="仿宋" w:cs="Times New Roman"/>
          <w:sz w:val="24"/>
          <w:szCs w:val="24"/>
        </w:rPr>
        <w:t xml:space="preserve"> WIFI </w:t>
      </w:r>
      <w:r w:rsidRPr="00405A59">
        <w:rPr>
          <w:rFonts w:ascii="仿宋" w:eastAsia="仿宋" w:hAnsi="仿宋" w:cs="Times New Roman" w:hint="eastAsia"/>
          <w:sz w:val="24"/>
          <w:szCs w:val="24"/>
        </w:rPr>
        <w:t>下完成，如确需使用</w:t>
      </w:r>
      <w:r w:rsidRPr="00405A59">
        <w:rPr>
          <w:rFonts w:ascii="仿宋" w:eastAsia="仿宋" w:hAnsi="仿宋" w:cs="Times New Roman"/>
          <w:sz w:val="24"/>
          <w:szCs w:val="24"/>
        </w:rPr>
        <w:t xml:space="preserve"> 4G </w:t>
      </w:r>
      <w:r w:rsidRPr="00405A59">
        <w:rPr>
          <w:rFonts w:ascii="仿宋" w:eastAsia="仿宋" w:hAnsi="仿宋" w:cs="Times New Roman" w:hint="eastAsia"/>
          <w:sz w:val="24"/>
          <w:szCs w:val="24"/>
        </w:rPr>
        <w:t>、5G网络，请保障</w:t>
      </w:r>
      <w:r w:rsidRPr="00405A59">
        <w:rPr>
          <w:rFonts w:ascii="仿宋" w:eastAsia="仿宋" w:hAnsi="仿宋" w:cs="Times New Roman"/>
          <w:sz w:val="24"/>
          <w:szCs w:val="24"/>
        </w:rPr>
        <w:t xml:space="preserve"> 4G</w:t>
      </w:r>
      <w:r w:rsidRPr="00405A59">
        <w:rPr>
          <w:rFonts w:ascii="仿宋" w:eastAsia="仿宋" w:hAnsi="仿宋" w:cs="Times New Roman" w:hint="eastAsia"/>
          <w:sz w:val="24"/>
          <w:szCs w:val="24"/>
        </w:rPr>
        <w:t>、5G</w:t>
      </w:r>
      <w:r w:rsidRPr="00405A59">
        <w:rPr>
          <w:rFonts w:ascii="仿宋" w:eastAsia="仿宋" w:hAnsi="仿宋" w:cs="Times New Roman"/>
          <w:sz w:val="24"/>
          <w:szCs w:val="24"/>
        </w:rPr>
        <w:t xml:space="preserve"> </w:t>
      </w:r>
      <w:r w:rsidRPr="00405A59">
        <w:rPr>
          <w:rFonts w:ascii="仿宋" w:eastAsia="仿宋" w:hAnsi="仿宋" w:cs="Times New Roman" w:hint="eastAsia"/>
          <w:sz w:val="24"/>
          <w:szCs w:val="24"/>
        </w:rPr>
        <w:t>网络畅通且不受闹铃、来电干扰，并注意留有充足的流量。</w:t>
      </w:r>
    </w:p>
    <w:p w14:paraId="58015482" w14:textId="77777777" w:rsidR="00055F23" w:rsidRPr="00405A59" w:rsidRDefault="00000000">
      <w:pPr>
        <w:spacing w:line="360" w:lineRule="auto"/>
        <w:ind w:firstLineChars="200" w:firstLine="480"/>
        <w:jc w:val="left"/>
        <w:rPr>
          <w:rFonts w:ascii="仿宋" w:eastAsia="仿宋" w:hAnsi="仿宋" w:cs="Times New Roman"/>
          <w:sz w:val="24"/>
          <w:szCs w:val="24"/>
        </w:rPr>
      </w:pPr>
      <w:r w:rsidRPr="00405A59">
        <w:rPr>
          <w:rFonts w:ascii="仿宋" w:eastAsia="仿宋" w:hAnsi="仿宋" w:cs="Times New Roman" w:hint="eastAsia"/>
          <w:sz w:val="24"/>
          <w:szCs w:val="24"/>
        </w:rPr>
        <w:t>2.</w:t>
      </w:r>
      <w:r w:rsidRPr="00405A59">
        <w:rPr>
          <w:rFonts w:ascii="仿宋" w:eastAsia="仿宋" w:hAnsi="仿宋" w:cs="Times New Roman"/>
          <w:sz w:val="24"/>
          <w:szCs w:val="24"/>
        </w:rPr>
        <w:t>硬件需求</w:t>
      </w:r>
      <w:r w:rsidRPr="00405A59">
        <w:rPr>
          <w:rFonts w:ascii="仿宋" w:eastAsia="仿宋" w:hAnsi="仿宋" w:cs="Times New Roman" w:hint="eastAsia"/>
          <w:sz w:val="24"/>
          <w:szCs w:val="24"/>
        </w:rPr>
        <w:t>：需要配备两台面试设备，设备均需安装中国</w:t>
      </w:r>
      <w:r w:rsidRPr="00405A59">
        <w:rPr>
          <w:rFonts w:ascii="仿宋" w:eastAsia="仿宋" w:hAnsi="仿宋" w:cs="Times New Roman"/>
          <w:sz w:val="24"/>
          <w:szCs w:val="24"/>
        </w:rPr>
        <w:t>移动云考场系统</w:t>
      </w:r>
      <w:r w:rsidRPr="00405A59">
        <w:rPr>
          <w:rFonts w:ascii="仿宋" w:eastAsia="仿宋" w:hAnsi="仿宋" w:cs="Times New Roman" w:hint="eastAsia"/>
          <w:sz w:val="24"/>
          <w:szCs w:val="24"/>
        </w:rPr>
        <w:t>。其中一台设备建议为带摄像头的电脑，用于拍摄考生正面，该设备的音频和视频必须全程开启；另一台是手机，用于拍摄考生侧后方，该设备的视频必须全程开启，音频需关闭。请保证设备电量充足，或外接电源线缆。如有需要，考生可增配三脚架或者手机架。</w:t>
      </w:r>
    </w:p>
    <w:p w14:paraId="4613D518" w14:textId="77777777" w:rsidR="00055F23" w:rsidRPr="00405A59" w:rsidRDefault="00000000">
      <w:pPr>
        <w:spacing w:line="500" w:lineRule="exact"/>
        <w:ind w:firstLineChars="200" w:firstLine="482"/>
        <w:jc w:val="left"/>
        <w:rPr>
          <w:rFonts w:ascii="仿宋" w:eastAsia="仿宋" w:hAnsi="仿宋"/>
          <w:b/>
          <w:sz w:val="24"/>
          <w:szCs w:val="24"/>
        </w:rPr>
      </w:pPr>
      <w:r w:rsidRPr="00405A59">
        <w:rPr>
          <w:rFonts w:ascii="仿宋" w:eastAsia="仿宋" w:hAnsi="仿宋" w:hint="eastAsia"/>
          <w:b/>
          <w:sz w:val="24"/>
          <w:szCs w:val="24"/>
        </w:rPr>
        <w:t>二、具体安排</w:t>
      </w:r>
    </w:p>
    <w:p w14:paraId="76C69C03" w14:textId="77777777" w:rsidR="00055F23" w:rsidRPr="00405A59" w:rsidRDefault="00000000">
      <w:pPr>
        <w:numPr>
          <w:ilvl w:val="0"/>
          <w:numId w:val="2"/>
        </w:numPr>
        <w:spacing w:line="500" w:lineRule="exact"/>
        <w:ind w:firstLine="482"/>
        <w:jc w:val="left"/>
        <w:rPr>
          <w:rFonts w:ascii="仿宋" w:eastAsia="仿宋" w:hAnsi="仿宋" w:cs="Times New Roman"/>
          <w:b/>
          <w:bCs/>
          <w:sz w:val="24"/>
          <w:szCs w:val="24"/>
        </w:rPr>
      </w:pPr>
      <w:r w:rsidRPr="00405A59">
        <w:rPr>
          <w:rFonts w:ascii="仿宋" w:eastAsia="仿宋" w:hAnsi="仿宋" w:cs="Times New Roman" w:hint="eastAsia"/>
          <w:b/>
          <w:bCs/>
          <w:sz w:val="24"/>
          <w:szCs w:val="24"/>
        </w:rPr>
        <w:t>戏剧与影视学</w:t>
      </w:r>
    </w:p>
    <w:p w14:paraId="3C5C2630" w14:textId="77777777" w:rsidR="00055F23" w:rsidRPr="00405A59" w:rsidRDefault="00000000">
      <w:pPr>
        <w:spacing w:line="500" w:lineRule="exact"/>
        <w:ind w:firstLine="480"/>
        <w:jc w:val="left"/>
        <w:rPr>
          <w:rFonts w:ascii="仿宋" w:eastAsia="仿宋" w:hAnsi="仿宋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时间：10月11日上午8：30</w:t>
      </w:r>
    </w:p>
    <w:p w14:paraId="3631DD06" w14:textId="59484170" w:rsidR="00055F23" w:rsidRPr="00405A59" w:rsidRDefault="00000000">
      <w:pPr>
        <w:spacing w:line="500" w:lineRule="exact"/>
        <w:ind w:firstLine="480"/>
        <w:jc w:val="left"/>
        <w:rPr>
          <w:rFonts w:ascii="仿宋" w:eastAsia="仿宋" w:hAnsi="仿宋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事项：专业复试、综合面试</w:t>
      </w:r>
      <w:r w:rsidR="00E34B72" w:rsidRPr="00405A59">
        <w:rPr>
          <w:rFonts w:ascii="仿宋" w:eastAsia="仿宋" w:hAnsi="仿宋" w:hint="eastAsia"/>
          <w:sz w:val="24"/>
          <w:szCs w:val="24"/>
        </w:rPr>
        <w:t>（</w:t>
      </w:r>
      <w:r w:rsidR="002A198A" w:rsidRPr="00405A59">
        <w:rPr>
          <w:rFonts w:ascii="仿宋" w:eastAsia="仿宋" w:hAnsi="仿宋" w:hint="eastAsia"/>
          <w:sz w:val="24"/>
          <w:szCs w:val="24"/>
        </w:rPr>
        <w:t>含</w:t>
      </w:r>
      <w:r w:rsidR="00E34B72" w:rsidRPr="00405A59">
        <w:rPr>
          <w:rFonts w:ascii="仿宋" w:eastAsia="仿宋" w:hAnsi="仿宋" w:hint="eastAsia"/>
          <w:sz w:val="24"/>
          <w:szCs w:val="24"/>
        </w:rPr>
        <w:t>外国语听说能力）</w:t>
      </w:r>
    </w:p>
    <w:p w14:paraId="31F90400" w14:textId="77777777" w:rsidR="00055F23" w:rsidRPr="00405A59" w:rsidRDefault="00000000">
      <w:pPr>
        <w:spacing w:line="500" w:lineRule="exact"/>
        <w:ind w:leftChars="228" w:left="479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其中播音与主持艺术方向专业能力测试要求：</w:t>
      </w:r>
      <w:r w:rsidRPr="00405A59">
        <w:rPr>
          <w:rFonts w:ascii="仿宋" w:eastAsia="仿宋" w:hAnsi="仿宋" w:cs="宋体"/>
          <w:sz w:val="24"/>
          <w:szCs w:val="24"/>
        </w:rPr>
        <w:br/>
      </w:r>
      <w:r w:rsidRPr="00405A59">
        <w:rPr>
          <w:rFonts w:ascii="仿宋" w:eastAsia="仿宋" w:hAnsi="仿宋" w:cs="宋体" w:hint="eastAsia"/>
          <w:sz w:val="24"/>
          <w:szCs w:val="24"/>
        </w:rPr>
        <w:t>1.</w:t>
      </w:r>
      <w:r w:rsidRPr="00405A59">
        <w:rPr>
          <w:rFonts w:ascii="仿宋" w:eastAsia="仿宋" w:hAnsi="仿宋" w:cs="宋体"/>
          <w:sz w:val="24"/>
          <w:szCs w:val="24"/>
        </w:rPr>
        <w:t>着上镜装，须保证面部图像、声音清晰。</w:t>
      </w:r>
      <w:r w:rsidRPr="00405A59">
        <w:rPr>
          <w:rFonts w:ascii="仿宋" w:eastAsia="仿宋" w:hAnsi="仿宋" w:cs="宋体"/>
          <w:sz w:val="24"/>
          <w:szCs w:val="24"/>
        </w:rPr>
        <w:br/>
      </w:r>
      <w:r w:rsidRPr="00405A59">
        <w:rPr>
          <w:rFonts w:ascii="仿宋" w:eastAsia="仿宋" w:hAnsi="仿宋" w:cs="宋体" w:hint="eastAsia"/>
          <w:sz w:val="24"/>
          <w:szCs w:val="24"/>
        </w:rPr>
        <w:t>2.自备2022年10月9-10日的国内国际时政新闻，坐姿播送，时长1-2分钟。消息来源</w:t>
      </w:r>
      <w:r w:rsidRPr="00405A59">
        <w:rPr>
          <w:rFonts w:ascii="仿宋" w:eastAsia="仿宋" w:hAnsi="仿宋" w:cs="宋体" w:hint="eastAsia"/>
          <w:sz w:val="24"/>
          <w:szCs w:val="24"/>
        </w:rPr>
        <w:lastRenderedPageBreak/>
        <w:t>仅限于新华网、央视网、央广网和人民网，播报时须说明消息来源及时间。</w:t>
      </w:r>
      <w:r w:rsidRPr="00405A59">
        <w:rPr>
          <w:rFonts w:ascii="仿宋" w:eastAsia="仿宋" w:hAnsi="仿宋" w:cs="宋体"/>
          <w:sz w:val="24"/>
          <w:szCs w:val="24"/>
        </w:rPr>
        <w:br/>
      </w:r>
      <w:r w:rsidRPr="00405A59">
        <w:rPr>
          <w:rFonts w:ascii="仿宋" w:eastAsia="仿宋" w:hAnsi="仿宋" w:cs="宋体" w:hint="eastAsia"/>
          <w:sz w:val="24"/>
          <w:szCs w:val="24"/>
        </w:rPr>
        <w:t>3.</w:t>
      </w:r>
      <w:r w:rsidRPr="00405A59">
        <w:rPr>
          <w:rFonts w:ascii="仿宋" w:eastAsia="仿宋" w:hAnsi="仿宋" w:cs="宋体"/>
          <w:sz w:val="24"/>
          <w:szCs w:val="24"/>
        </w:rPr>
        <w:t>自备2-3分钟电视节目主持导语，新闻、社教、少儿、体育、娱乐等节目类型均可，站姿、脱稿主持。内容符合主流价值观，无政治、宗教、民族等问题。</w:t>
      </w:r>
      <w:r w:rsidRPr="00405A59">
        <w:rPr>
          <w:rFonts w:ascii="仿宋" w:eastAsia="仿宋" w:hAnsi="仿宋" w:cs="宋体"/>
          <w:sz w:val="24"/>
          <w:szCs w:val="24"/>
        </w:rPr>
        <w:br/>
      </w:r>
      <w:r w:rsidRPr="00405A59">
        <w:rPr>
          <w:rFonts w:ascii="仿宋" w:eastAsia="仿宋" w:hAnsi="仿宋" w:cs="宋体" w:hint="eastAsia"/>
          <w:sz w:val="24"/>
          <w:szCs w:val="24"/>
        </w:rPr>
        <w:t>4.</w:t>
      </w:r>
      <w:r w:rsidRPr="00405A59">
        <w:rPr>
          <w:rFonts w:ascii="仿宋" w:eastAsia="仿宋" w:hAnsi="仿宋" w:cs="宋体"/>
          <w:sz w:val="24"/>
          <w:szCs w:val="24"/>
        </w:rPr>
        <w:t>自备我国现当代知名诗人的现代诗歌一首，站姿、脱稿朗诵，时间2分钟左右。内容符合主流价值观，无政治、宗教、民族等问题。朗诵前须说明题目、作者，长诗可节选。</w:t>
      </w:r>
    </w:p>
    <w:p w14:paraId="391B3F27" w14:textId="77777777" w:rsidR="00055F23" w:rsidRPr="00405A59" w:rsidRDefault="00000000">
      <w:pPr>
        <w:numPr>
          <w:ilvl w:val="0"/>
          <w:numId w:val="2"/>
        </w:numPr>
        <w:spacing w:line="500" w:lineRule="exact"/>
        <w:ind w:firstLine="482"/>
        <w:jc w:val="left"/>
        <w:rPr>
          <w:rFonts w:ascii="仿宋" w:eastAsia="仿宋" w:hAnsi="仿宋" w:cs="Times New Roman"/>
          <w:b/>
          <w:bCs/>
          <w:sz w:val="24"/>
          <w:szCs w:val="24"/>
        </w:rPr>
      </w:pPr>
      <w:r w:rsidRPr="00405A59">
        <w:rPr>
          <w:rFonts w:ascii="仿宋" w:eastAsia="仿宋" w:hAnsi="仿宋" w:cs="Times New Roman" w:hint="eastAsia"/>
          <w:b/>
          <w:bCs/>
          <w:sz w:val="24"/>
          <w:szCs w:val="24"/>
        </w:rPr>
        <w:t>电影领域</w:t>
      </w:r>
    </w:p>
    <w:p w14:paraId="65529C20" w14:textId="77777777" w:rsidR="00055F23" w:rsidRPr="00405A59" w:rsidRDefault="00000000">
      <w:pPr>
        <w:spacing w:line="500" w:lineRule="exact"/>
        <w:ind w:firstLine="480"/>
        <w:jc w:val="left"/>
        <w:rPr>
          <w:rFonts w:ascii="仿宋" w:eastAsia="仿宋" w:hAnsi="仿宋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时间：10月11日上午8：30</w:t>
      </w:r>
    </w:p>
    <w:p w14:paraId="2D3C531D" w14:textId="7333C442" w:rsidR="00055F23" w:rsidRPr="00405A59" w:rsidRDefault="00000000">
      <w:pPr>
        <w:spacing w:line="50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事项：专业复试、</w:t>
      </w:r>
      <w:r w:rsidR="00E34B72" w:rsidRPr="00405A59">
        <w:rPr>
          <w:rFonts w:ascii="仿宋" w:eastAsia="仿宋" w:hAnsi="仿宋" w:hint="eastAsia"/>
          <w:sz w:val="24"/>
          <w:szCs w:val="24"/>
        </w:rPr>
        <w:t>综合面试（</w:t>
      </w:r>
      <w:r w:rsidR="002A198A" w:rsidRPr="00405A59">
        <w:rPr>
          <w:rFonts w:ascii="仿宋" w:eastAsia="仿宋" w:hAnsi="仿宋" w:hint="eastAsia"/>
          <w:sz w:val="24"/>
          <w:szCs w:val="24"/>
        </w:rPr>
        <w:t>含</w:t>
      </w:r>
      <w:r w:rsidR="00E34B72" w:rsidRPr="00405A59">
        <w:rPr>
          <w:rFonts w:ascii="仿宋" w:eastAsia="仿宋" w:hAnsi="仿宋" w:hint="eastAsia"/>
          <w:sz w:val="24"/>
          <w:szCs w:val="24"/>
        </w:rPr>
        <w:t>外国语听说能力）</w:t>
      </w:r>
    </w:p>
    <w:p w14:paraId="7E4D510E" w14:textId="77777777" w:rsidR="00055F23" w:rsidRPr="00405A59" w:rsidRDefault="00000000">
      <w:pPr>
        <w:numPr>
          <w:ilvl w:val="0"/>
          <w:numId w:val="2"/>
        </w:numPr>
        <w:spacing w:line="500" w:lineRule="exact"/>
        <w:ind w:firstLine="482"/>
        <w:jc w:val="left"/>
        <w:rPr>
          <w:rFonts w:ascii="仿宋" w:eastAsia="仿宋" w:hAnsi="仿宋" w:cs="Times New Roman"/>
          <w:b/>
          <w:bCs/>
          <w:sz w:val="24"/>
          <w:szCs w:val="24"/>
        </w:rPr>
      </w:pPr>
      <w:r w:rsidRPr="00405A59">
        <w:rPr>
          <w:rFonts w:ascii="仿宋" w:eastAsia="仿宋" w:hAnsi="仿宋" w:cs="Times New Roman" w:hint="eastAsia"/>
          <w:b/>
          <w:bCs/>
          <w:sz w:val="24"/>
          <w:szCs w:val="24"/>
        </w:rPr>
        <w:t>广播电视领域</w:t>
      </w:r>
    </w:p>
    <w:p w14:paraId="772B77E6" w14:textId="77777777" w:rsidR="00055F23" w:rsidRPr="00405A59" w:rsidRDefault="00000000">
      <w:pPr>
        <w:spacing w:line="500" w:lineRule="exact"/>
        <w:ind w:firstLine="480"/>
        <w:jc w:val="left"/>
        <w:rPr>
          <w:rFonts w:ascii="仿宋" w:eastAsia="仿宋" w:hAnsi="仿宋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时间：10月11日上午8：30</w:t>
      </w:r>
    </w:p>
    <w:p w14:paraId="59A3AF75" w14:textId="23FD193B" w:rsidR="00055F23" w:rsidRPr="00405A59" w:rsidRDefault="00000000">
      <w:pPr>
        <w:spacing w:line="50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事项：专业复试、</w:t>
      </w:r>
      <w:r w:rsidR="00E34B72" w:rsidRPr="00405A59">
        <w:rPr>
          <w:rFonts w:ascii="仿宋" w:eastAsia="仿宋" w:hAnsi="仿宋" w:hint="eastAsia"/>
          <w:sz w:val="24"/>
          <w:szCs w:val="24"/>
        </w:rPr>
        <w:t>综合面试（</w:t>
      </w:r>
      <w:r w:rsidR="002A198A" w:rsidRPr="00405A59">
        <w:rPr>
          <w:rFonts w:ascii="仿宋" w:eastAsia="仿宋" w:hAnsi="仿宋" w:hint="eastAsia"/>
          <w:sz w:val="24"/>
          <w:szCs w:val="24"/>
        </w:rPr>
        <w:t>含</w:t>
      </w:r>
      <w:r w:rsidR="00E34B72" w:rsidRPr="00405A59">
        <w:rPr>
          <w:rFonts w:ascii="仿宋" w:eastAsia="仿宋" w:hAnsi="仿宋" w:hint="eastAsia"/>
          <w:sz w:val="24"/>
          <w:szCs w:val="24"/>
        </w:rPr>
        <w:t>外国语听说能力）</w:t>
      </w:r>
    </w:p>
    <w:p w14:paraId="778F13E9" w14:textId="77777777" w:rsidR="00055F23" w:rsidRPr="00405A59" w:rsidRDefault="00000000">
      <w:pPr>
        <w:spacing w:line="500" w:lineRule="exact"/>
        <w:ind w:leftChars="228" w:left="479" w:firstLineChars="27" w:firstLine="65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其中播音与主持艺术方向专业能力测试要求：</w:t>
      </w:r>
      <w:r w:rsidRPr="00405A59">
        <w:rPr>
          <w:rFonts w:ascii="仿宋" w:eastAsia="仿宋" w:hAnsi="仿宋" w:cs="宋体"/>
          <w:sz w:val="24"/>
          <w:szCs w:val="24"/>
        </w:rPr>
        <w:br/>
      </w:r>
      <w:r w:rsidRPr="00405A59">
        <w:rPr>
          <w:rFonts w:ascii="仿宋" w:eastAsia="仿宋" w:hAnsi="仿宋" w:cs="宋体" w:hint="eastAsia"/>
          <w:sz w:val="24"/>
          <w:szCs w:val="24"/>
        </w:rPr>
        <w:t>1.</w:t>
      </w:r>
      <w:r w:rsidRPr="00405A59">
        <w:rPr>
          <w:rFonts w:ascii="仿宋" w:eastAsia="仿宋" w:hAnsi="仿宋" w:cs="宋体"/>
          <w:sz w:val="24"/>
          <w:szCs w:val="24"/>
        </w:rPr>
        <w:t>着上镜装，须保证面部图像、声音清晰。</w:t>
      </w:r>
      <w:r w:rsidRPr="00405A59">
        <w:rPr>
          <w:rFonts w:ascii="仿宋" w:eastAsia="仿宋" w:hAnsi="仿宋" w:cs="宋体"/>
          <w:sz w:val="24"/>
          <w:szCs w:val="24"/>
        </w:rPr>
        <w:br/>
      </w:r>
      <w:r w:rsidRPr="00405A59">
        <w:rPr>
          <w:rFonts w:ascii="仿宋" w:eastAsia="仿宋" w:hAnsi="仿宋" w:cs="宋体" w:hint="eastAsia"/>
          <w:sz w:val="24"/>
          <w:szCs w:val="24"/>
        </w:rPr>
        <w:t>2.自备2022年10月9-10日的国内国际时政新闻，坐姿播送，时长1-2分钟。消息来源仅限于新华网、央视网、央广网和人民网，播报时须说明消息来源及时间。</w:t>
      </w:r>
      <w:r w:rsidRPr="00405A59">
        <w:rPr>
          <w:rFonts w:ascii="仿宋" w:eastAsia="仿宋" w:hAnsi="仿宋" w:cs="宋体"/>
          <w:sz w:val="24"/>
          <w:szCs w:val="24"/>
        </w:rPr>
        <w:br/>
      </w:r>
      <w:r w:rsidRPr="00405A59">
        <w:rPr>
          <w:rFonts w:ascii="仿宋" w:eastAsia="仿宋" w:hAnsi="仿宋" w:cs="宋体" w:hint="eastAsia"/>
          <w:sz w:val="24"/>
          <w:szCs w:val="24"/>
        </w:rPr>
        <w:t>3.</w:t>
      </w:r>
      <w:r w:rsidRPr="00405A59">
        <w:rPr>
          <w:rFonts w:ascii="仿宋" w:eastAsia="仿宋" w:hAnsi="仿宋" w:cs="宋体"/>
          <w:sz w:val="24"/>
          <w:szCs w:val="24"/>
        </w:rPr>
        <w:t>自备2-3分钟电视节目主持导语，新闻、社教、少儿、体育、娱乐等节目类型均可，站姿、脱稿主持。内容符合主流价值观，无政治、宗教、民族等问题。</w:t>
      </w:r>
      <w:r w:rsidRPr="00405A59">
        <w:rPr>
          <w:rFonts w:ascii="仿宋" w:eastAsia="仿宋" w:hAnsi="仿宋" w:cs="宋体"/>
          <w:sz w:val="24"/>
          <w:szCs w:val="24"/>
        </w:rPr>
        <w:br/>
      </w:r>
      <w:r w:rsidRPr="00405A59">
        <w:rPr>
          <w:rFonts w:ascii="仿宋" w:eastAsia="仿宋" w:hAnsi="仿宋" w:cs="宋体" w:hint="eastAsia"/>
          <w:sz w:val="24"/>
          <w:szCs w:val="24"/>
        </w:rPr>
        <w:t>4.</w:t>
      </w:r>
      <w:r w:rsidRPr="00405A59">
        <w:rPr>
          <w:rFonts w:ascii="仿宋" w:eastAsia="仿宋" w:hAnsi="仿宋" w:cs="宋体"/>
          <w:sz w:val="24"/>
          <w:szCs w:val="24"/>
        </w:rPr>
        <w:t>自备我国现当代知名诗人的现代诗歌一首，站姿、脱稿朗诵，时间2分钟左右。内容符合主流价值观，无政治、宗教、民族等问题。朗诵前须说明题目、作者，长诗可节选。</w:t>
      </w:r>
    </w:p>
    <w:p w14:paraId="46FBCDE0" w14:textId="77777777" w:rsidR="00055F23" w:rsidRPr="00405A59" w:rsidRDefault="00000000">
      <w:pPr>
        <w:spacing w:line="500" w:lineRule="exact"/>
        <w:ind w:firstLineChars="200" w:firstLine="482"/>
        <w:jc w:val="left"/>
        <w:rPr>
          <w:rFonts w:ascii="仿宋" w:eastAsia="仿宋" w:hAnsi="仿宋" w:cs="Times New Roman"/>
          <w:b/>
          <w:bCs/>
          <w:sz w:val="24"/>
          <w:szCs w:val="24"/>
        </w:rPr>
      </w:pPr>
      <w:r w:rsidRPr="00405A59">
        <w:rPr>
          <w:rFonts w:ascii="仿宋" w:eastAsia="仿宋" w:hAnsi="仿宋" w:cs="Times New Roman" w:hint="eastAsia"/>
          <w:b/>
          <w:bCs/>
          <w:sz w:val="24"/>
          <w:szCs w:val="24"/>
        </w:rPr>
        <w:t>（四）戏剧领域</w:t>
      </w:r>
    </w:p>
    <w:p w14:paraId="4515EA82" w14:textId="77777777" w:rsidR="00055F23" w:rsidRPr="00405A59" w:rsidRDefault="00000000">
      <w:pPr>
        <w:spacing w:line="500" w:lineRule="exact"/>
        <w:ind w:leftChars="228" w:left="479" w:firstLineChars="27" w:firstLine="65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cs="宋体" w:hint="eastAsia"/>
          <w:sz w:val="24"/>
          <w:szCs w:val="24"/>
        </w:rPr>
        <w:t>时间：10月11日上午8：30</w:t>
      </w:r>
    </w:p>
    <w:p w14:paraId="74D258C9" w14:textId="3FBDACA6" w:rsidR="00055F23" w:rsidRPr="00405A59" w:rsidRDefault="00000000">
      <w:pPr>
        <w:spacing w:line="500" w:lineRule="exact"/>
        <w:ind w:leftChars="228" w:left="479" w:firstLineChars="27" w:firstLine="65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cs="宋体" w:hint="eastAsia"/>
          <w:sz w:val="24"/>
          <w:szCs w:val="24"/>
        </w:rPr>
        <w:t>事项：专业复试、</w:t>
      </w:r>
      <w:r w:rsidR="00E34B72" w:rsidRPr="00405A59">
        <w:rPr>
          <w:rFonts w:ascii="仿宋" w:eastAsia="仿宋" w:hAnsi="仿宋" w:hint="eastAsia"/>
          <w:sz w:val="24"/>
          <w:szCs w:val="24"/>
        </w:rPr>
        <w:t>综合面试（</w:t>
      </w:r>
      <w:r w:rsidR="002A198A" w:rsidRPr="00405A59">
        <w:rPr>
          <w:rFonts w:ascii="仿宋" w:eastAsia="仿宋" w:hAnsi="仿宋" w:hint="eastAsia"/>
          <w:sz w:val="24"/>
          <w:szCs w:val="24"/>
        </w:rPr>
        <w:t>含</w:t>
      </w:r>
      <w:r w:rsidR="00E34B72" w:rsidRPr="00405A59">
        <w:rPr>
          <w:rFonts w:ascii="仿宋" w:eastAsia="仿宋" w:hAnsi="仿宋" w:hint="eastAsia"/>
          <w:sz w:val="24"/>
          <w:szCs w:val="24"/>
        </w:rPr>
        <w:t>外国语听说能力）</w:t>
      </w:r>
    </w:p>
    <w:p w14:paraId="44A515E0" w14:textId="77777777" w:rsidR="00055F23" w:rsidRPr="00405A59" w:rsidRDefault="00000000">
      <w:pPr>
        <w:spacing w:line="500" w:lineRule="exact"/>
        <w:ind w:leftChars="228" w:left="479" w:firstLineChars="27" w:firstLine="65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cs="宋体" w:hint="eastAsia"/>
          <w:sz w:val="24"/>
          <w:szCs w:val="24"/>
        </w:rPr>
        <w:t>其中戏剧表演方向专业能力测试要求：</w:t>
      </w:r>
    </w:p>
    <w:p w14:paraId="0C44F9C9" w14:textId="77777777" w:rsidR="00055F23" w:rsidRPr="00405A59" w:rsidRDefault="00000000">
      <w:pPr>
        <w:spacing w:line="500" w:lineRule="exact"/>
        <w:ind w:leftChars="228" w:left="479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cs="宋体" w:hint="eastAsia"/>
          <w:sz w:val="24"/>
          <w:szCs w:val="24"/>
        </w:rPr>
        <w:t>1.自备戏剧独白4篇（现场4选1，中国经典戏剧独白2篇，外国经典戏剧独白2篇）（2）2.自备歌曲演唱（风格题材不限）</w:t>
      </w:r>
    </w:p>
    <w:p w14:paraId="4D2F4B77" w14:textId="77777777" w:rsidR="00055F23" w:rsidRPr="00405A59" w:rsidRDefault="00000000">
      <w:pPr>
        <w:spacing w:line="500" w:lineRule="exact"/>
        <w:ind w:firstLineChars="200" w:firstLine="480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cs="宋体"/>
          <w:sz w:val="24"/>
          <w:szCs w:val="24"/>
        </w:rPr>
        <w:t>3</w:t>
      </w:r>
      <w:r w:rsidRPr="00405A59">
        <w:rPr>
          <w:rFonts w:ascii="仿宋" w:eastAsia="仿宋" w:hAnsi="仿宋" w:cs="宋体" w:hint="eastAsia"/>
          <w:sz w:val="24"/>
          <w:szCs w:val="24"/>
        </w:rPr>
        <w:t>.自备舞蹈表演（风格题材不限）</w:t>
      </w:r>
    </w:p>
    <w:p w14:paraId="2A6EFDF5" w14:textId="77777777" w:rsidR="00055F23" w:rsidRPr="00405A59" w:rsidRDefault="00000000">
      <w:pPr>
        <w:spacing w:line="500" w:lineRule="exact"/>
        <w:ind w:firstLineChars="200" w:firstLine="480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cs="宋体" w:hint="eastAsia"/>
          <w:sz w:val="24"/>
          <w:szCs w:val="24"/>
        </w:rPr>
        <w:t>4.即兴表演（无参考书目）</w:t>
      </w:r>
    </w:p>
    <w:p w14:paraId="7F115ECA" w14:textId="77777777" w:rsidR="00055F23" w:rsidRPr="00405A59" w:rsidRDefault="00000000">
      <w:pPr>
        <w:spacing w:line="500" w:lineRule="exact"/>
        <w:ind w:firstLineChars="200" w:firstLine="482"/>
        <w:jc w:val="left"/>
        <w:rPr>
          <w:rFonts w:ascii="仿宋" w:eastAsia="仿宋" w:hAnsi="仿宋" w:cs="Times New Roman"/>
          <w:b/>
          <w:bCs/>
          <w:sz w:val="24"/>
          <w:szCs w:val="24"/>
        </w:rPr>
      </w:pPr>
      <w:r w:rsidRPr="00405A59">
        <w:rPr>
          <w:rFonts w:ascii="仿宋" w:eastAsia="仿宋" w:hAnsi="仿宋" w:cs="Times New Roman" w:hint="eastAsia"/>
          <w:b/>
          <w:bCs/>
          <w:sz w:val="24"/>
          <w:szCs w:val="24"/>
        </w:rPr>
        <w:t>（五）美术领域</w:t>
      </w:r>
    </w:p>
    <w:p w14:paraId="586E73D3" w14:textId="77777777" w:rsidR="00055F23" w:rsidRPr="00405A59" w:rsidRDefault="00000000">
      <w:pPr>
        <w:spacing w:line="500" w:lineRule="exact"/>
        <w:ind w:leftChars="228" w:left="479" w:firstLineChars="27" w:firstLine="65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cs="宋体" w:hint="eastAsia"/>
          <w:sz w:val="24"/>
          <w:szCs w:val="24"/>
        </w:rPr>
        <w:t>时间：10月11日上午10：00</w:t>
      </w:r>
    </w:p>
    <w:p w14:paraId="205E5D04" w14:textId="6A952954" w:rsidR="00055F23" w:rsidRPr="00405A59" w:rsidRDefault="00000000">
      <w:pPr>
        <w:spacing w:line="500" w:lineRule="exact"/>
        <w:ind w:leftChars="228" w:left="479" w:firstLineChars="27" w:firstLine="65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cs="宋体" w:hint="eastAsia"/>
          <w:sz w:val="24"/>
          <w:szCs w:val="24"/>
        </w:rPr>
        <w:lastRenderedPageBreak/>
        <w:t>事项：专业复试、</w:t>
      </w:r>
      <w:r w:rsidR="00E34B72" w:rsidRPr="00405A59">
        <w:rPr>
          <w:rFonts w:ascii="仿宋" w:eastAsia="仿宋" w:hAnsi="仿宋" w:hint="eastAsia"/>
          <w:sz w:val="24"/>
          <w:szCs w:val="24"/>
        </w:rPr>
        <w:t>综合面试（</w:t>
      </w:r>
      <w:r w:rsidR="002A198A" w:rsidRPr="00405A59">
        <w:rPr>
          <w:rFonts w:ascii="仿宋" w:eastAsia="仿宋" w:hAnsi="仿宋" w:hint="eastAsia"/>
          <w:sz w:val="24"/>
          <w:szCs w:val="24"/>
        </w:rPr>
        <w:t>含</w:t>
      </w:r>
      <w:r w:rsidR="00E34B72" w:rsidRPr="00405A59">
        <w:rPr>
          <w:rFonts w:ascii="仿宋" w:eastAsia="仿宋" w:hAnsi="仿宋" w:hint="eastAsia"/>
          <w:sz w:val="24"/>
          <w:szCs w:val="24"/>
        </w:rPr>
        <w:t>外国语听说能力）</w:t>
      </w:r>
    </w:p>
    <w:p w14:paraId="5F23237D" w14:textId="77777777" w:rsidR="00055F23" w:rsidRPr="00405A59" w:rsidRDefault="00000000">
      <w:pPr>
        <w:spacing w:line="500" w:lineRule="exact"/>
        <w:ind w:leftChars="228" w:left="479" w:firstLineChars="27" w:firstLine="65"/>
        <w:jc w:val="left"/>
        <w:rPr>
          <w:rFonts w:ascii="仿宋" w:eastAsia="仿宋" w:hAnsi="仿宋" w:cs="宋体"/>
          <w:sz w:val="24"/>
          <w:szCs w:val="24"/>
        </w:rPr>
      </w:pPr>
      <w:r w:rsidRPr="00405A59">
        <w:rPr>
          <w:rFonts w:ascii="仿宋" w:eastAsia="仿宋" w:hAnsi="仿宋" w:cs="宋体"/>
          <w:sz w:val="24"/>
          <w:szCs w:val="24"/>
        </w:rPr>
        <w:t>专业能力测试要求：</w:t>
      </w:r>
      <w:r w:rsidRPr="00405A59">
        <w:rPr>
          <w:rFonts w:ascii="仿宋" w:eastAsia="仿宋" w:hAnsi="仿宋" w:cs="宋体"/>
          <w:sz w:val="24"/>
          <w:szCs w:val="24"/>
        </w:rPr>
        <w:br/>
        <w:t>专业复试考生需提供本人近期色彩人物画5张，并扫描成PDF文档，复试时线上展示。</w:t>
      </w:r>
    </w:p>
    <w:p w14:paraId="621565B9" w14:textId="77777777" w:rsidR="00055F23" w:rsidRPr="00405A59" w:rsidRDefault="00000000">
      <w:pPr>
        <w:spacing w:line="500" w:lineRule="exact"/>
        <w:ind w:firstLineChars="200" w:firstLine="482"/>
        <w:jc w:val="left"/>
        <w:rPr>
          <w:rFonts w:ascii="仿宋" w:eastAsia="仿宋" w:hAnsi="仿宋"/>
          <w:b/>
          <w:sz w:val="24"/>
          <w:szCs w:val="24"/>
        </w:rPr>
      </w:pPr>
      <w:r w:rsidRPr="00405A59">
        <w:rPr>
          <w:rFonts w:ascii="仿宋" w:eastAsia="仿宋" w:hAnsi="仿宋" w:hint="eastAsia"/>
          <w:b/>
          <w:sz w:val="24"/>
          <w:szCs w:val="24"/>
        </w:rPr>
        <w:t>三、跨专业加试科目及办法</w:t>
      </w:r>
    </w:p>
    <w:p w14:paraId="69EC58F3" w14:textId="77777777" w:rsidR="00055F23" w:rsidRPr="00405A59" w:rsidRDefault="00000000" w:rsidP="00405A59">
      <w:pPr>
        <w:spacing w:line="500" w:lineRule="exact"/>
        <w:ind w:firstLineChars="200" w:firstLine="482"/>
        <w:jc w:val="left"/>
        <w:rPr>
          <w:rFonts w:ascii="仿宋" w:eastAsia="仿宋" w:hAnsi="仿宋"/>
          <w:b/>
          <w:sz w:val="24"/>
          <w:szCs w:val="24"/>
        </w:rPr>
      </w:pPr>
      <w:r w:rsidRPr="00405A59">
        <w:rPr>
          <w:rFonts w:ascii="仿宋" w:eastAsia="仿宋" w:hAnsi="仿宋" w:hint="eastAsia"/>
          <w:b/>
          <w:sz w:val="24"/>
          <w:szCs w:val="24"/>
        </w:rPr>
        <w:t>无</w:t>
      </w:r>
    </w:p>
    <w:p w14:paraId="2B1D4DF3" w14:textId="77777777" w:rsidR="00055F23" w:rsidRPr="00405A59" w:rsidRDefault="00000000">
      <w:pPr>
        <w:spacing w:line="500" w:lineRule="exact"/>
        <w:ind w:firstLineChars="200" w:firstLine="482"/>
        <w:jc w:val="left"/>
        <w:rPr>
          <w:rFonts w:ascii="仿宋" w:eastAsia="仿宋" w:hAnsi="仿宋"/>
          <w:b/>
          <w:sz w:val="24"/>
          <w:szCs w:val="24"/>
        </w:rPr>
      </w:pPr>
      <w:r w:rsidRPr="00405A59">
        <w:rPr>
          <w:rFonts w:ascii="仿宋" w:eastAsia="仿宋" w:hAnsi="仿宋" w:hint="eastAsia"/>
          <w:b/>
          <w:sz w:val="24"/>
          <w:szCs w:val="24"/>
        </w:rPr>
        <w:t>四、加分标准说明</w:t>
      </w:r>
    </w:p>
    <w:p w14:paraId="1E443DCB" w14:textId="77777777" w:rsidR="00055F23" w:rsidRPr="00405A59" w:rsidRDefault="00000000" w:rsidP="00405A59">
      <w:pPr>
        <w:spacing w:line="500" w:lineRule="exact"/>
        <w:ind w:firstLineChars="200" w:firstLine="480"/>
        <w:jc w:val="left"/>
        <w:rPr>
          <w:rFonts w:ascii="仿宋" w:eastAsia="仿宋" w:hAnsi="仿宋" w:cs="Times New Roman"/>
          <w:sz w:val="24"/>
          <w:szCs w:val="24"/>
        </w:rPr>
      </w:pPr>
      <w:r w:rsidRPr="00405A59">
        <w:rPr>
          <w:rFonts w:ascii="仿宋" w:eastAsia="仿宋" w:hAnsi="仿宋" w:cs="Times New Roman" w:hint="eastAsia"/>
          <w:sz w:val="24"/>
          <w:szCs w:val="24"/>
        </w:rPr>
        <w:t>参考《</w:t>
      </w:r>
      <w:r w:rsidRPr="00405A59">
        <w:rPr>
          <w:rFonts w:ascii="仿宋" w:eastAsia="仿宋" w:hAnsi="仿宋" w:hint="eastAsia"/>
          <w:sz w:val="24"/>
          <w:szCs w:val="24"/>
        </w:rPr>
        <w:t>四川师范大学202</w:t>
      </w:r>
      <w:r w:rsidRPr="00405A59">
        <w:rPr>
          <w:rFonts w:ascii="仿宋" w:eastAsia="仿宋" w:hAnsi="仿宋"/>
          <w:sz w:val="24"/>
          <w:szCs w:val="24"/>
        </w:rPr>
        <w:t>3</w:t>
      </w:r>
      <w:r w:rsidRPr="00405A59">
        <w:rPr>
          <w:rFonts w:ascii="仿宋" w:eastAsia="仿宋" w:hAnsi="仿宋" w:hint="eastAsia"/>
          <w:sz w:val="24"/>
          <w:szCs w:val="24"/>
        </w:rPr>
        <w:t>年接收应届本科毕业生免试攻读硕士学位研究生章程</w:t>
      </w:r>
      <w:r w:rsidRPr="00405A59">
        <w:rPr>
          <w:rFonts w:ascii="仿宋" w:eastAsia="仿宋" w:hAnsi="仿宋" w:cs="Times New Roman" w:hint="eastAsia"/>
          <w:sz w:val="24"/>
          <w:szCs w:val="24"/>
        </w:rPr>
        <w:t>》</w:t>
      </w:r>
    </w:p>
    <w:p w14:paraId="3B035868" w14:textId="1F206604" w:rsidR="00055F23" w:rsidRPr="00405A59" w:rsidRDefault="00000000">
      <w:pPr>
        <w:spacing w:line="500" w:lineRule="exact"/>
        <w:ind w:firstLineChars="200" w:firstLine="482"/>
        <w:jc w:val="left"/>
        <w:rPr>
          <w:rFonts w:ascii="仿宋" w:eastAsia="仿宋" w:hAnsi="仿宋"/>
          <w:b/>
          <w:sz w:val="24"/>
          <w:szCs w:val="24"/>
        </w:rPr>
      </w:pPr>
      <w:r w:rsidRPr="00405A59">
        <w:rPr>
          <w:rFonts w:ascii="仿宋" w:eastAsia="仿宋" w:hAnsi="仿宋" w:hint="eastAsia"/>
          <w:b/>
          <w:sz w:val="24"/>
          <w:szCs w:val="24"/>
        </w:rPr>
        <w:t>五、成绩公布</w:t>
      </w:r>
    </w:p>
    <w:p w14:paraId="0A636873" w14:textId="5304365C" w:rsidR="00055F23" w:rsidRPr="00405A59" w:rsidRDefault="00000000">
      <w:pPr>
        <w:spacing w:line="500" w:lineRule="exact"/>
        <w:ind w:firstLineChars="200" w:firstLine="480"/>
        <w:jc w:val="left"/>
        <w:rPr>
          <w:rFonts w:ascii="仿宋" w:eastAsia="仿宋" w:hAnsi="仿宋"/>
          <w:b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学院于10月12日公布</w:t>
      </w:r>
      <w:r w:rsidR="004C0C3C">
        <w:rPr>
          <w:rFonts w:ascii="仿宋" w:eastAsia="仿宋" w:hAnsi="仿宋" w:hint="eastAsia"/>
          <w:sz w:val="24"/>
          <w:szCs w:val="24"/>
        </w:rPr>
        <w:t>考生总</w:t>
      </w:r>
      <w:r w:rsidRPr="00405A59">
        <w:rPr>
          <w:rFonts w:ascii="仿宋" w:eastAsia="仿宋" w:hAnsi="仿宋" w:hint="eastAsia"/>
          <w:sz w:val="24"/>
          <w:szCs w:val="24"/>
        </w:rPr>
        <w:t>成绩。</w:t>
      </w:r>
    </w:p>
    <w:p w14:paraId="22AAAF03" w14:textId="1E6B3D7A" w:rsidR="00055F23" w:rsidRDefault="00000000">
      <w:pPr>
        <w:spacing w:line="50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公布考生“姓”+“**”（不显示名）、报考专业（或方向）、成绩及排名等内容。不公布拟录取结论。</w:t>
      </w:r>
    </w:p>
    <w:p w14:paraId="6186460A" w14:textId="77CD519F" w:rsidR="00CB0FB5" w:rsidRPr="00405A59" w:rsidRDefault="00CB0FB5">
      <w:pPr>
        <w:spacing w:line="50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CB0FB5">
        <w:rPr>
          <w:rFonts w:ascii="仿宋" w:eastAsia="仿宋" w:hAnsi="仿宋"/>
          <w:sz w:val="24"/>
          <w:szCs w:val="24"/>
        </w:rPr>
        <w:t>如</w:t>
      </w:r>
      <w:r w:rsidR="004C0C3C">
        <w:rPr>
          <w:rFonts w:ascii="仿宋" w:eastAsia="仿宋" w:hAnsi="仿宋" w:hint="eastAsia"/>
          <w:sz w:val="24"/>
          <w:szCs w:val="24"/>
        </w:rPr>
        <w:t>总</w:t>
      </w:r>
      <w:r w:rsidRPr="00CB0FB5">
        <w:rPr>
          <w:rFonts w:ascii="仿宋" w:eastAsia="仿宋" w:hAnsi="仿宋"/>
          <w:sz w:val="24"/>
          <w:szCs w:val="24"/>
        </w:rPr>
        <w:t>成绩并列，则以复试专业成绩排名；如复试专业成绩并列，则考生排名并列。</w:t>
      </w:r>
    </w:p>
    <w:p w14:paraId="0908D884" w14:textId="77777777" w:rsidR="00055F23" w:rsidRPr="00405A59" w:rsidRDefault="00000000">
      <w:pPr>
        <w:spacing w:line="500" w:lineRule="exact"/>
        <w:ind w:left="630"/>
        <w:jc w:val="left"/>
        <w:rPr>
          <w:rFonts w:ascii="仿宋" w:eastAsia="仿宋" w:hAnsi="仿宋"/>
          <w:b/>
          <w:sz w:val="24"/>
          <w:szCs w:val="24"/>
        </w:rPr>
      </w:pPr>
      <w:r w:rsidRPr="00405A59">
        <w:rPr>
          <w:rFonts w:ascii="仿宋" w:eastAsia="仿宋" w:hAnsi="仿宋" w:hint="eastAsia"/>
          <w:b/>
          <w:sz w:val="24"/>
          <w:szCs w:val="24"/>
        </w:rPr>
        <w:t>六、咨询投诉电话和电子邮箱</w:t>
      </w:r>
    </w:p>
    <w:p w14:paraId="3366EBF0" w14:textId="77777777" w:rsidR="00055F23" w:rsidRPr="00405A59" w:rsidRDefault="00000000">
      <w:pPr>
        <w:spacing w:line="48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咨询电话：84767175</w:t>
      </w:r>
    </w:p>
    <w:p w14:paraId="0E762192" w14:textId="77777777" w:rsidR="00055F23" w:rsidRPr="00405A59" w:rsidRDefault="00000000">
      <w:pPr>
        <w:spacing w:line="480" w:lineRule="exact"/>
        <w:ind w:firstLineChars="200" w:firstLine="480"/>
        <w:jc w:val="left"/>
        <w:rPr>
          <w:rFonts w:ascii="仿宋" w:eastAsia="仿宋" w:hAnsi="仿宋"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投诉电话：84761622</w:t>
      </w:r>
    </w:p>
    <w:p w14:paraId="64F2872C" w14:textId="77777777" w:rsidR="00055F23" w:rsidRPr="00405A59" w:rsidRDefault="00000000">
      <w:pPr>
        <w:spacing w:line="480" w:lineRule="exact"/>
        <w:ind w:firstLineChars="200" w:firstLine="480"/>
        <w:jc w:val="left"/>
        <w:rPr>
          <w:rFonts w:ascii="仿宋" w:eastAsia="仿宋" w:hAnsi="仿宋"/>
          <w:b/>
          <w:sz w:val="24"/>
          <w:szCs w:val="24"/>
        </w:rPr>
      </w:pPr>
      <w:r w:rsidRPr="00405A59">
        <w:rPr>
          <w:rFonts w:ascii="仿宋" w:eastAsia="仿宋" w:hAnsi="仿宋" w:hint="eastAsia"/>
          <w:sz w:val="24"/>
          <w:szCs w:val="24"/>
        </w:rPr>
        <w:t>电子邮箱：</w:t>
      </w:r>
      <w:hyperlink r:id="rId6" w:history="1">
        <w:r w:rsidRPr="00405A59">
          <w:rPr>
            <w:rStyle w:val="a9"/>
            <w:rFonts w:ascii="仿宋" w:eastAsia="仿宋" w:hAnsi="仿宋" w:hint="eastAsia"/>
            <w:sz w:val="24"/>
            <w:szCs w:val="24"/>
          </w:rPr>
          <w:t>649854469@qq.com</w:t>
        </w:r>
      </w:hyperlink>
    </w:p>
    <w:p w14:paraId="47389879" w14:textId="77777777" w:rsidR="00055F23" w:rsidRDefault="00055F23">
      <w:pPr>
        <w:spacing w:line="500" w:lineRule="exact"/>
        <w:ind w:leftChars="200" w:left="420"/>
        <w:jc w:val="left"/>
        <w:rPr>
          <w:rFonts w:ascii="华文仿宋" w:eastAsia="华文仿宋" w:hAnsi="华文仿宋"/>
          <w:b/>
          <w:sz w:val="24"/>
          <w:szCs w:val="24"/>
        </w:rPr>
      </w:pPr>
    </w:p>
    <w:p w14:paraId="613E2C9A" w14:textId="2F2F3EDB" w:rsidR="00055F23" w:rsidRDefault="00000000">
      <w:pPr>
        <w:pStyle w:val="a7"/>
        <w:shd w:val="clear" w:color="auto" w:fill="FFFFFF"/>
        <w:spacing w:line="500" w:lineRule="exact"/>
        <w:ind w:left="0" w:firstLineChars="100" w:firstLine="240"/>
        <w:rPr>
          <w:rFonts w:ascii="华文仿宋" w:eastAsia="华文仿宋" w:hAnsi="华文仿宋"/>
          <w:sz w:val="24"/>
          <w:szCs w:val="24"/>
        </w:rPr>
      </w:pPr>
      <w:r>
        <w:rPr>
          <w:rFonts w:ascii="华文仿宋" w:eastAsia="华文仿宋" w:hAnsi="华文仿宋" w:hint="eastAsia"/>
          <w:sz w:val="24"/>
          <w:szCs w:val="24"/>
        </w:rPr>
        <w:t>附：拟录取考生注意事项参考《四川师范大学202</w:t>
      </w:r>
      <w:r>
        <w:rPr>
          <w:rFonts w:ascii="华文仿宋" w:eastAsia="华文仿宋" w:hAnsi="华文仿宋"/>
          <w:sz w:val="24"/>
          <w:szCs w:val="24"/>
        </w:rPr>
        <w:t>3</w:t>
      </w:r>
      <w:r>
        <w:rPr>
          <w:rFonts w:ascii="华文仿宋" w:eastAsia="华文仿宋" w:hAnsi="华文仿宋" w:hint="eastAsia"/>
          <w:sz w:val="24"/>
          <w:szCs w:val="24"/>
        </w:rPr>
        <w:t>年接收应届本科毕业生免试攻读硕士学位研究生章程》</w:t>
      </w:r>
    </w:p>
    <w:p w14:paraId="2941F733" w14:textId="77777777" w:rsidR="00055F23" w:rsidRDefault="00055F23">
      <w:pPr>
        <w:spacing w:line="500" w:lineRule="exact"/>
        <w:ind w:right="580"/>
        <w:jc w:val="left"/>
        <w:rPr>
          <w:rStyle w:val="a8"/>
          <w:rFonts w:ascii="华文仿宋" w:eastAsia="华文仿宋" w:hAnsi="华文仿宋"/>
          <w:b w:val="0"/>
          <w:sz w:val="11"/>
          <w:szCs w:val="11"/>
        </w:rPr>
      </w:pPr>
    </w:p>
    <w:p w14:paraId="62B51E8A" w14:textId="77777777" w:rsidR="00055F23" w:rsidRDefault="00000000">
      <w:pPr>
        <w:spacing w:line="500" w:lineRule="exact"/>
        <w:ind w:leftChars="785" w:left="1648"/>
        <w:jc w:val="right"/>
        <w:rPr>
          <w:rStyle w:val="a8"/>
          <w:rFonts w:ascii="华文仿宋" w:eastAsia="华文仿宋" w:hAnsi="华文仿宋"/>
          <w:b w:val="0"/>
          <w:sz w:val="28"/>
          <w:szCs w:val="28"/>
        </w:rPr>
      </w:pPr>
      <w:r>
        <w:rPr>
          <w:rFonts w:ascii="华文仿宋" w:eastAsia="华文仿宋" w:hAnsi="华文仿宋" w:hint="eastAsia"/>
          <w:sz w:val="32"/>
          <w:szCs w:val="32"/>
          <w:u w:val="single"/>
        </w:rPr>
        <w:t xml:space="preserve">  影视与传媒</w:t>
      </w:r>
      <w:r>
        <w:rPr>
          <w:rStyle w:val="a8"/>
          <w:rFonts w:ascii="华文仿宋" w:eastAsia="华文仿宋" w:hAnsi="华文仿宋" w:hint="eastAsia"/>
          <w:b w:val="0"/>
          <w:sz w:val="28"/>
          <w:szCs w:val="28"/>
        </w:rPr>
        <w:t>学院研究生招生工作小组</w:t>
      </w:r>
    </w:p>
    <w:p w14:paraId="59618B1E" w14:textId="77777777" w:rsidR="00055F23" w:rsidRDefault="00000000">
      <w:pPr>
        <w:wordWrap w:val="0"/>
        <w:spacing w:line="500" w:lineRule="exact"/>
        <w:ind w:leftChars="785" w:left="1648"/>
        <w:jc w:val="right"/>
        <w:rPr>
          <w:rFonts w:ascii="华文仿宋" w:eastAsia="华文仿宋" w:hAnsi="华文仿宋"/>
          <w:color w:val="000000" w:themeColor="text1"/>
          <w:sz w:val="28"/>
          <w:szCs w:val="28"/>
        </w:rPr>
      </w:pPr>
      <w:r>
        <w:rPr>
          <w:rStyle w:val="a8"/>
          <w:rFonts w:ascii="华文仿宋" w:eastAsia="华文仿宋" w:hAnsi="华文仿宋"/>
          <w:b w:val="0"/>
          <w:sz w:val="28"/>
          <w:szCs w:val="28"/>
        </w:rPr>
        <w:t>20</w:t>
      </w:r>
      <w:r>
        <w:rPr>
          <w:rStyle w:val="a8"/>
          <w:rFonts w:ascii="华文仿宋" w:eastAsia="华文仿宋" w:hAnsi="华文仿宋" w:hint="eastAsia"/>
          <w:b w:val="0"/>
          <w:sz w:val="28"/>
          <w:szCs w:val="28"/>
        </w:rPr>
        <w:t>22年9月</w:t>
      </w:r>
      <w:r>
        <w:rPr>
          <w:rStyle w:val="a8"/>
          <w:rFonts w:ascii="华文仿宋" w:eastAsia="华文仿宋" w:hAnsi="华文仿宋"/>
          <w:b w:val="0"/>
          <w:sz w:val="28"/>
          <w:szCs w:val="28"/>
        </w:rPr>
        <w:t>29</w:t>
      </w:r>
      <w:r>
        <w:rPr>
          <w:rStyle w:val="a8"/>
          <w:rFonts w:ascii="华文仿宋" w:eastAsia="华文仿宋" w:hAnsi="华文仿宋" w:hint="eastAsia"/>
          <w:b w:val="0"/>
          <w:sz w:val="28"/>
          <w:szCs w:val="28"/>
        </w:rPr>
        <w:t>日</w:t>
      </w:r>
    </w:p>
    <w:sectPr w:rsidR="00055F23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6EA292B"/>
    <w:multiLevelType w:val="singleLevel"/>
    <w:tmpl w:val="E6EA292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10FD79B"/>
    <w:multiLevelType w:val="singleLevel"/>
    <w:tmpl w:val="010FD79B"/>
    <w:lvl w:ilvl="0">
      <w:start w:val="1"/>
      <w:numFmt w:val="chineseCounting"/>
      <w:suff w:val="nothing"/>
      <w:lvlText w:val="（%1）"/>
      <w:lvlJc w:val="left"/>
      <w:pPr>
        <w:ind w:left="358"/>
      </w:pPr>
      <w:rPr>
        <w:rFonts w:hint="eastAsia"/>
      </w:rPr>
    </w:lvl>
  </w:abstractNum>
  <w:num w:numId="1" w16cid:durableId="835654932">
    <w:abstractNumId w:val="0"/>
  </w:num>
  <w:num w:numId="2" w16cid:durableId="878784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MzZWNlNDVmNThjNTYyMjNkM2Y4MzQ1MzczYzRhZDQifQ=="/>
  </w:docVars>
  <w:rsids>
    <w:rsidRoot w:val="00181475"/>
    <w:rsid w:val="00006EA9"/>
    <w:rsid w:val="00030805"/>
    <w:rsid w:val="00053EEE"/>
    <w:rsid w:val="00055F23"/>
    <w:rsid w:val="00067744"/>
    <w:rsid w:val="000A624F"/>
    <w:rsid w:val="000B4E3C"/>
    <w:rsid w:val="000E0354"/>
    <w:rsid w:val="000F7E50"/>
    <w:rsid w:val="00100037"/>
    <w:rsid w:val="00181475"/>
    <w:rsid w:val="001A3705"/>
    <w:rsid w:val="001B0F10"/>
    <w:rsid w:val="00212F59"/>
    <w:rsid w:val="002142AD"/>
    <w:rsid w:val="00230E8D"/>
    <w:rsid w:val="00231883"/>
    <w:rsid w:val="0023776E"/>
    <w:rsid w:val="0029012E"/>
    <w:rsid w:val="002A198A"/>
    <w:rsid w:val="002C3C6C"/>
    <w:rsid w:val="002C73B5"/>
    <w:rsid w:val="002D6137"/>
    <w:rsid w:val="002F7796"/>
    <w:rsid w:val="003025F4"/>
    <w:rsid w:val="0031461A"/>
    <w:rsid w:val="003435C6"/>
    <w:rsid w:val="003503EF"/>
    <w:rsid w:val="003661DA"/>
    <w:rsid w:val="003A6604"/>
    <w:rsid w:val="003F2915"/>
    <w:rsid w:val="00405A59"/>
    <w:rsid w:val="0044326F"/>
    <w:rsid w:val="00452D09"/>
    <w:rsid w:val="00491EF3"/>
    <w:rsid w:val="00495044"/>
    <w:rsid w:val="004A1AC5"/>
    <w:rsid w:val="004A3B31"/>
    <w:rsid w:val="004C0C3C"/>
    <w:rsid w:val="004C53BF"/>
    <w:rsid w:val="004D2670"/>
    <w:rsid w:val="004D4B9C"/>
    <w:rsid w:val="004F1D84"/>
    <w:rsid w:val="00500C8C"/>
    <w:rsid w:val="005117CA"/>
    <w:rsid w:val="005300C1"/>
    <w:rsid w:val="005507BD"/>
    <w:rsid w:val="00552A56"/>
    <w:rsid w:val="0056216F"/>
    <w:rsid w:val="00577B59"/>
    <w:rsid w:val="005D4799"/>
    <w:rsid w:val="005D49D8"/>
    <w:rsid w:val="005F5C9C"/>
    <w:rsid w:val="00604FB9"/>
    <w:rsid w:val="0060654D"/>
    <w:rsid w:val="00606F13"/>
    <w:rsid w:val="0061077A"/>
    <w:rsid w:val="006125EF"/>
    <w:rsid w:val="00612650"/>
    <w:rsid w:val="00657706"/>
    <w:rsid w:val="00665ECB"/>
    <w:rsid w:val="006876B8"/>
    <w:rsid w:val="006B4329"/>
    <w:rsid w:val="006D367F"/>
    <w:rsid w:val="006F0762"/>
    <w:rsid w:val="00714938"/>
    <w:rsid w:val="007319DD"/>
    <w:rsid w:val="00783514"/>
    <w:rsid w:val="00792DFA"/>
    <w:rsid w:val="007D5556"/>
    <w:rsid w:val="007F2B70"/>
    <w:rsid w:val="008017B2"/>
    <w:rsid w:val="008561CD"/>
    <w:rsid w:val="00872356"/>
    <w:rsid w:val="00887A8F"/>
    <w:rsid w:val="0089458A"/>
    <w:rsid w:val="008C2400"/>
    <w:rsid w:val="00910D0A"/>
    <w:rsid w:val="0098005C"/>
    <w:rsid w:val="009804E5"/>
    <w:rsid w:val="0098492C"/>
    <w:rsid w:val="0099676D"/>
    <w:rsid w:val="009A4177"/>
    <w:rsid w:val="009E7267"/>
    <w:rsid w:val="00A05D5A"/>
    <w:rsid w:val="00A06C72"/>
    <w:rsid w:val="00A1612D"/>
    <w:rsid w:val="00A5499B"/>
    <w:rsid w:val="00A7591B"/>
    <w:rsid w:val="00A83C8D"/>
    <w:rsid w:val="00AF23B5"/>
    <w:rsid w:val="00AF4CF2"/>
    <w:rsid w:val="00B77737"/>
    <w:rsid w:val="00B9475F"/>
    <w:rsid w:val="00BC76B0"/>
    <w:rsid w:val="00C07D13"/>
    <w:rsid w:val="00C442FD"/>
    <w:rsid w:val="00C45DEE"/>
    <w:rsid w:val="00C60CB7"/>
    <w:rsid w:val="00CB0FB5"/>
    <w:rsid w:val="00CD5DA3"/>
    <w:rsid w:val="00CF67C9"/>
    <w:rsid w:val="00D431D7"/>
    <w:rsid w:val="00D4656E"/>
    <w:rsid w:val="00DA3BA1"/>
    <w:rsid w:val="00DA41C1"/>
    <w:rsid w:val="00DB5714"/>
    <w:rsid w:val="00E1152F"/>
    <w:rsid w:val="00E34B72"/>
    <w:rsid w:val="00E66324"/>
    <w:rsid w:val="00E70BA2"/>
    <w:rsid w:val="00EA7F79"/>
    <w:rsid w:val="00ED6B0F"/>
    <w:rsid w:val="00F711EE"/>
    <w:rsid w:val="00F73843"/>
    <w:rsid w:val="00FE608B"/>
    <w:rsid w:val="0E8D41E4"/>
    <w:rsid w:val="178110B0"/>
    <w:rsid w:val="1B1A2AD7"/>
    <w:rsid w:val="2A8910EC"/>
    <w:rsid w:val="561A1348"/>
    <w:rsid w:val="617336AB"/>
    <w:rsid w:val="7A5E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4AA1D8"/>
  <w15:docId w15:val="{151C2DA5-E2D9-4B4C-8F82-328E48998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50" w:after="150"/>
      <w:ind w:left="150" w:right="150"/>
      <w:jc w:val="left"/>
    </w:pPr>
    <w:rPr>
      <w:rFonts w:ascii="Times New Roman" w:eastAsia="宋体" w:hAnsi="Times New Roman" w:cs="Times New Roman"/>
      <w:color w:val="333333"/>
      <w:kern w:val="0"/>
      <w:sz w:val="20"/>
      <w:szCs w:val="20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649854469@qq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1EA905-E64C-4AED-908B-81932EC54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294</Words>
  <Characters>1678</Characters>
  <Application>Microsoft Office Word</Application>
  <DocSecurity>0</DocSecurity>
  <Lines>13</Lines>
  <Paragraphs>3</Paragraphs>
  <ScaleCrop>false</ScaleCrop>
  <Company>Microsoft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LiJuan</cp:lastModifiedBy>
  <cp:revision>73</cp:revision>
  <cp:lastPrinted>2022-09-28T00:43:00Z</cp:lastPrinted>
  <dcterms:created xsi:type="dcterms:W3CDTF">2019-04-01T03:03:00Z</dcterms:created>
  <dcterms:modified xsi:type="dcterms:W3CDTF">2022-09-29T02:36:00Z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03EF4F3955674442B1A1F17E0111D401</vt:lpwstr>
  </property>
</Properties>
</file>