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03F5D">
      <w:pPr>
        <w:spacing w:line="360" w:lineRule="auto"/>
        <w:jc w:val="center"/>
        <w:rPr>
          <w:rFonts w:hint="default" w:ascii="华文仿宋" w:eastAsia="华文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心理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"/>
          <w14:textFill>
            <w14:solidFill>
              <w14:schemeClr w14:val="tx1"/>
            </w14:solidFill>
          </w14:textFill>
          <w:woUserID w:val="1"/>
        </w:rPr>
        <w:t>学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调剂复试安排</w:t>
      </w:r>
    </w:p>
    <w:p w14:paraId="14305240">
      <w:pPr>
        <w:spacing w:line="360" w:lineRule="auto"/>
        <w:ind w:firstLine="560" w:firstLineChars="200"/>
        <w:jc w:val="left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78020FE">
      <w:pPr>
        <w:spacing w:line="360" w:lineRule="auto"/>
        <w:ind w:firstLine="560" w:firstLineChars="200"/>
        <w:jc w:val="left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各位考生，为做好我院今年硕士研究生调剂复试工作，现将相关事项通知如下：</w:t>
      </w:r>
    </w:p>
    <w:p w14:paraId="313E78C2">
      <w:pPr>
        <w:spacing w:line="360" w:lineRule="auto"/>
        <w:ind w:firstLine="561" w:firstLineChars="200"/>
        <w:jc w:val="left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一、复试方式</w:t>
      </w:r>
    </w:p>
    <w:p w14:paraId="16203D4D">
      <w:pPr>
        <w:spacing w:line="360" w:lineRule="auto"/>
        <w:ind w:firstLine="560" w:firstLineChars="200"/>
        <w:jc w:val="left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本次调剂采用线上远程复试。</w:t>
      </w:r>
    </w:p>
    <w:p w14:paraId="37AF4BF0">
      <w:pPr>
        <w:spacing w:line="360" w:lineRule="auto"/>
        <w:ind w:firstLine="561" w:firstLineChars="200"/>
        <w:jc w:val="left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二、考生复试准备</w:t>
      </w:r>
    </w:p>
    <w:p w14:paraId="01CE8D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(一）考试设备准备</w:t>
      </w:r>
    </w:p>
    <w:p w14:paraId="16DCEB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考生客户端下载地址：https://home.yunkaoai.com/</w:t>
      </w:r>
    </w:p>
    <w:p w14:paraId="0622D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考生网页登录地址：https://exam.yunkaoai.com/</w:t>
      </w:r>
    </w:p>
    <w:p w14:paraId="787DC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若考生使用网页登录，需使用谷歌浏览器，谷歌浏览器下载地址：</w:t>
      </w:r>
    </w:p>
    <w:p w14:paraId="5AADA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"https://www.google.cn/chrome/。" </w:instrTex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5"/>
          <w:rFonts w:hint="eastAsia" w:ascii="华文仿宋" w:eastAsia="华文仿宋" w:cs="Times New Roman"/>
          <w:sz w:val="28"/>
          <w:szCs w:val="28"/>
          <w:lang w:val="en-US" w:eastAsia="zh-CN"/>
        </w:rPr>
        <w:t>https://www.google.cn/chrome/。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 w14:paraId="7E0993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（二）资料准备</w:t>
      </w:r>
    </w:p>
    <w:p w14:paraId="04D6431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资格审查材料提交清单、缴费程序、体检注意事项等参考《四川师范大学2026年硕士研究生招生复试录取办法》。</w:t>
      </w:r>
    </w:p>
    <w:p w14:paraId="7ED17B0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进入调剂复试同学请进QQ群：10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"/>
          <w:woUserID w:val="1"/>
        </w:rPr>
        <w:t>93474925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，加群验证信息为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“考生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编号+姓名”。</w:t>
      </w:r>
    </w:p>
    <w:p w14:paraId="6E24C6A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4月9日前同意参加调剂的考生提交资格审查材料（按顺序打包发送至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"/>
          <w:woUserID w:val="1"/>
        </w:rPr>
        <w:t>csxlxy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@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"/>
          <w:woUserID w:val="1"/>
        </w:rPr>
        <w:t>126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.com，邮件主题“考生编号+姓名”）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357E2240">
      <w:pPr>
        <w:spacing w:line="360" w:lineRule="auto"/>
        <w:ind w:firstLine="561" w:firstLineChars="200"/>
        <w:jc w:val="left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三、复试具体安排</w:t>
      </w:r>
    </w:p>
    <w:p w14:paraId="0417F1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（一）笔试</w:t>
      </w:r>
    </w:p>
    <w:p w14:paraId="569B51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4月9日9:00-11:00进行线上笔试（时间120分钟），需提前做好准备。</w:t>
      </w:r>
    </w:p>
    <w:p w14:paraId="4A14FF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11:00-11:05 将笔试答卷拍照发送至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"/>
          <w14:textFill>
            <w14:solidFill>
              <w14:schemeClr w14:val="tx1"/>
            </w14:solidFill>
          </w14:textFill>
          <w:woUserID w:val="1"/>
        </w:rPr>
        <w:t>csxlxy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@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"/>
          <w14:textFill>
            <w14:solidFill>
              <w14:schemeClr w14:val="tx1"/>
            </w14:solidFill>
          </w14:textFill>
          <w:woUserID w:val="1"/>
        </w:rPr>
        <w:t>126.co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m备份。</w:t>
      </w:r>
    </w:p>
    <w:p w14:paraId="18BC85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（二）面试</w:t>
      </w:r>
    </w:p>
    <w:p w14:paraId="102AE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4月9日1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"/>
          <w14:textFill>
            <w14:solidFill>
              <w14:schemeClr w14:val="tx1"/>
            </w14:solidFill>
          </w14:textFill>
          <w:woUserID w:val="1"/>
        </w:rPr>
        <w:t>4:0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0进行线上面试，包含外语复试+综合面试。</w:t>
      </w:r>
    </w:p>
    <w:p w14:paraId="0CFC439D">
      <w:pPr>
        <w:spacing w:line="360" w:lineRule="auto"/>
        <w:ind w:firstLine="561" w:firstLineChars="200"/>
        <w:jc w:val="left"/>
        <w:rPr>
          <w:rFonts w:hint="default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四、复试规定</w:t>
      </w:r>
    </w:p>
    <w:p w14:paraId="4562B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default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复试笔试内容按照《四川师范大学2026年硕士研究生招生章程》执行。</w:t>
      </w:r>
    </w:p>
    <w:p w14:paraId="56236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复试相关事项请仔细阅读《四川师范大学2026硕士研究生复试录取办法》。</w:t>
      </w:r>
    </w:p>
    <w:p w14:paraId="6E07CFB2">
      <w:pPr>
        <w:spacing w:line="360" w:lineRule="auto"/>
        <w:ind w:firstLine="561" w:firstLineChars="200"/>
        <w:jc w:val="left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五、咨询投诉电话和电子邮箱</w:t>
      </w:r>
    </w:p>
    <w:p w14:paraId="30522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"/>
          <w14:textFill>
            <w14:solidFill>
              <w14:schemeClr w14:val="tx1"/>
            </w14:solidFill>
          </w14:textFill>
          <w:woUserID w:val="1"/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咨询投诉电话：028-8476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"/>
          <w14:textFill>
            <w14:solidFill>
              <w14:schemeClr w14:val="tx1"/>
            </w14:solidFill>
          </w14:textFill>
          <w:woUserID w:val="1"/>
        </w:rPr>
        <w:t>7692</w:t>
      </w:r>
    </w:p>
    <w:p w14:paraId="590FC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电子邮箱：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"/>
          <w14:textFill>
            <w14:solidFill>
              <w14:schemeClr w14:val="tx1"/>
            </w14:solidFill>
          </w14:textFill>
          <w:woUserID w:val="1"/>
        </w:rPr>
        <w:t>csxlxy@126.c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om</w:t>
      </w:r>
    </w:p>
    <w:p w14:paraId="11BCCC4E">
      <w:pPr>
        <w:spacing w:line="360" w:lineRule="auto"/>
        <w:ind w:firstLine="561" w:firstLineChars="200"/>
        <w:jc w:val="left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六、其他</w:t>
      </w:r>
    </w:p>
    <w:p w14:paraId="3B651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其他未尽事宜将陆续公布，请关注四川师范大学研究生院主页、四川师范大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"/>
          <w14:textFill>
            <w14:solidFill>
              <w14:schemeClr w14:val="tx1"/>
            </w14:solidFill>
          </w14:textFill>
          <w:woUserID w:val="1"/>
        </w:rPr>
        <w:t>学心理学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院主页。保持预留手机的畅通，及时查看短信/QQ/邮箱。</w:t>
      </w:r>
    </w:p>
    <w:p w14:paraId="3C78FC59">
      <w:pPr>
        <w:adjustRightInd w:val="0"/>
        <w:snapToGrid w:val="0"/>
        <w:spacing w:before="312" w:beforeLines="100"/>
        <w:jc w:val="left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60A4CC9F">
      <w:pPr>
        <w:adjustRightInd w:val="0"/>
        <w:snapToGrid w:val="0"/>
        <w:spacing w:before="312" w:beforeLines="100"/>
        <w:jc w:val="right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心理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"/>
          <w14:textFill>
            <w14:solidFill>
              <w14:schemeClr w14:val="tx1"/>
            </w14:solidFill>
          </w14:textFill>
          <w:woUserID w:val="1"/>
        </w:rPr>
        <w:t>学院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研究生招生工作小组</w:t>
      </w:r>
    </w:p>
    <w:p w14:paraId="5BBD07CE">
      <w:pPr>
        <w:adjustRightInd w:val="0"/>
        <w:snapToGrid w:val="0"/>
        <w:spacing w:before="312" w:beforeLines="100"/>
        <w:jc w:val="right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2026年4月6</w:t>
      </w:r>
      <w:bookmarkStart w:id="0" w:name="_GoBack"/>
      <w:bookmarkEnd w:id="0"/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sectPr>
      <w:footerReference r:id="rId3" w:type="default"/>
      <w:pgSz w:w="11906" w:h="16838"/>
      <w:pgMar w:top="1020" w:right="1361" w:bottom="1020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B5A211">
    <w:pPr>
      <w:pStyle w:val="2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>
      <w:rPr>
        <w:b/>
        <w:bCs/>
        <w:sz w:val="24"/>
        <w:szCs w:val="24"/>
      </w:rPr>
      <w:fldChar w:fldCharType="end"/>
    </w:r>
  </w:p>
  <w:p w14:paraId="08C7C67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95A69"/>
    <w:rsid w:val="054B4478"/>
    <w:rsid w:val="0AB344FD"/>
    <w:rsid w:val="0C4F6BFC"/>
    <w:rsid w:val="0C9100EA"/>
    <w:rsid w:val="0D6D7196"/>
    <w:rsid w:val="112B17FC"/>
    <w:rsid w:val="13A1526B"/>
    <w:rsid w:val="15122CFC"/>
    <w:rsid w:val="18AE5F51"/>
    <w:rsid w:val="18BA7985"/>
    <w:rsid w:val="19523255"/>
    <w:rsid w:val="1C9551F4"/>
    <w:rsid w:val="2677249D"/>
    <w:rsid w:val="2AF12C6F"/>
    <w:rsid w:val="2C2C4386"/>
    <w:rsid w:val="2DB13219"/>
    <w:rsid w:val="2F2F787D"/>
    <w:rsid w:val="2F747BDB"/>
    <w:rsid w:val="30B973B1"/>
    <w:rsid w:val="32E845D1"/>
    <w:rsid w:val="336F02F9"/>
    <w:rsid w:val="358C6500"/>
    <w:rsid w:val="37F86F59"/>
    <w:rsid w:val="381D690D"/>
    <w:rsid w:val="38DE3D41"/>
    <w:rsid w:val="3DBB7F4E"/>
    <w:rsid w:val="3FC22F37"/>
    <w:rsid w:val="47993860"/>
    <w:rsid w:val="47DA23A2"/>
    <w:rsid w:val="531606A1"/>
    <w:rsid w:val="55C42357"/>
    <w:rsid w:val="56ED5771"/>
    <w:rsid w:val="613025C6"/>
    <w:rsid w:val="63147D87"/>
    <w:rsid w:val="64FD6C64"/>
    <w:rsid w:val="66805451"/>
    <w:rsid w:val="67671DD5"/>
    <w:rsid w:val="69140139"/>
    <w:rsid w:val="69FA5E67"/>
    <w:rsid w:val="6AC23E2D"/>
    <w:rsid w:val="6B7A07FC"/>
    <w:rsid w:val="6C1A6C6E"/>
    <w:rsid w:val="6DC5091E"/>
    <w:rsid w:val="708963AD"/>
    <w:rsid w:val="73D03795"/>
    <w:rsid w:val="75344341"/>
    <w:rsid w:val="75544DFC"/>
    <w:rsid w:val="75AE4003"/>
    <w:rsid w:val="75B964BE"/>
    <w:rsid w:val="7CA67921"/>
    <w:rsid w:val="7D9CF5A7"/>
    <w:rsid w:val="FFAF8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541</Words>
  <Characters>722</Characters>
  <Lines>0</Lines>
  <Paragraphs>0</Paragraphs>
  <TotalTime>7</TotalTime>
  <ScaleCrop>false</ScaleCrop>
  <LinksUpToDate>false</LinksUpToDate>
  <CharactersWithSpaces>745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2025-03-31T10:21:00Z</dcterms:created>
  <dc:creator>LiJuan</dc:creator>
  <cp:lastModifiedBy>wodeguo</cp:lastModifiedBy>
  <cp:lastPrinted>2025-04-01T10:07:00Z</cp:lastPrinted>
  <dcterms:modified xsi:type="dcterms:W3CDTF">2026-04-06T06:15:20Z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eyJoZGlkIjoiODA0Y2NmMzE0MTg3NzgyNTRiNDZiNDI4NjAyZDg5ZTYiLCJ1c2VySWQiOiI5ODczNDIwOTgifQ==</vt:lpwstr>
  </property>
  <property fmtid="{D5CDD505-2E9C-101B-9397-08002B2CF9AE}" pid="4" name="ICV">
    <vt:lpwstr>203FFBEC3E6CCF75047ACF69EFDB4AC1_43</vt:lpwstr>
  </property>
</Properties>
</file>